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D34" w:rsidRPr="007A5D34" w:rsidRDefault="007A5D34" w:rsidP="007A5D34">
      <w:pPr>
        <w:pBdr>
          <w:top w:val="nil"/>
          <w:left w:val="nil"/>
          <w:bottom w:val="nil"/>
          <w:right w:val="nil"/>
          <w:between w:val="nil"/>
        </w:pBdr>
        <w:spacing w:after="120"/>
        <w:rPr>
          <w:b/>
          <w:color w:val="000000"/>
          <w:sz w:val="28"/>
          <w:szCs w:val="28"/>
        </w:rPr>
      </w:pPr>
      <w:r w:rsidRPr="007A5D34">
        <w:rPr>
          <w:b/>
          <w:color w:val="000000"/>
          <w:sz w:val="28"/>
          <w:szCs w:val="28"/>
        </w:rPr>
        <w:t xml:space="preserve">PELAKSANAAN </w:t>
      </w:r>
      <w:r w:rsidRPr="007A5D34">
        <w:rPr>
          <w:b/>
          <w:i/>
          <w:color w:val="000000"/>
          <w:sz w:val="28"/>
          <w:szCs w:val="28"/>
        </w:rPr>
        <w:t>BLENDED LAERNING</w:t>
      </w:r>
      <w:r w:rsidRPr="007A5D34">
        <w:rPr>
          <w:b/>
          <w:color w:val="000000"/>
          <w:sz w:val="28"/>
          <w:szCs w:val="28"/>
        </w:rPr>
        <w:t xml:space="preserve"> PADA MATA PELAJARAN PPKn </w:t>
      </w:r>
    </w:p>
    <w:p w:rsidR="002017B9" w:rsidRPr="007A5D34" w:rsidRDefault="007A5D34" w:rsidP="007A5D34">
      <w:pPr>
        <w:pBdr>
          <w:top w:val="nil"/>
          <w:left w:val="nil"/>
          <w:bottom w:val="nil"/>
          <w:right w:val="nil"/>
          <w:between w:val="nil"/>
        </w:pBdr>
        <w:spacing w:after="120"/>
        <w:rPr>
          <w:b/>
          <w:color w:val="000000"/>
          <w:sz w:val="28"/>
          <w:szCs w:val="28"/>
        </w:rPr>
      </w:pPr>
      <w:r w:rsidRPr="007A5D34">
        <w:rPr>
          <w:b/>
          <w:color w:val="000000"/>
          <w:sz w:val="28"/>
          <w:szCs w:val="28"/>
        </w:rPr>
        <w:t>DI SMAN 1 PEMENANG</w:t>
      </w:r>
      <w:r w:rsidR="00A66CFF" w:rsidRPr="007A5D34">
        <w:rPr>
          <w:b/>
          <w:color w:val="000000"/>
          <w:sz w:val="28"/>
          <w:szCs w:val="28"/>
        </w:rPr>
        <w:t xml:space="preserve"> </w:t>
      </w:r>
    </w:p>
    <w:p w:rsidR="002017B9" w:rsidRDefault="002017B9">
      <w:pPr>
        <w:pBdr>
          <w:top w:val="nil"/>
          <w:left w:val="nil"/>
          <w:bottom w:val="nil"/>
          <w:right w:val="nil"/>
          <w:between w:val="nil"/>
        </w:pBdr>
        <w:spacing w:after="120"/>
        <w:rPr>
          <w:b/>
          <w:color w:val="000000"/>
          <w:sz w:val="24"/>
          <w:szCs w:val="24"/>
        </w:rPr>
      </w:pPr>
    </w:p>
    <w:p w:rsidR="002017B9" w:rsidRDefault="007A5D34">
      <w:pPr>
        <w:pBdr>
          <w:top w:val="nil"/>
          <w:left w:val="nil"/>
          <w:bottom w:val="nil"/>
          <w:right w:val="nil"/>
          <w:between w:val="nil"/>
        </w:pBdr>
        <w:spacing w:before="240" w:after="40"/>
        <w:rPr>
          <w:b/>
          <w:color w:val="000000"/>
          <w:sz w:val="24"/>
          <w:szCs w:val="24"/>
        </w:rPr>
      </w:pPr>
      <w:r>
        <w:rPr>
          <w:b/>
          <w:color w:val="000000"/>
          <w:sz w:val="24"/>
          <w:szCs w:val="24"/>
        </w:rPr>
        <w:t>Mujihad Akbar Tanganam</w:t>
      </w:r>
      <w:r w:rsidR="00A66CFF">
        <w:rPr>
          <w:b/>
          <w:color w:val="000000"/>
          <w:sz w:val="24"/>
          <w:szCs w:val="24"/>
          <w:vertAlign w:val="superscript"/>
        </w:rPr>
        <w:t>1</w:t>
      </w:r>
      <w:r>
        <w:rPr>
          <w:b/>
          <w:color w:val="000000"/>
          <w:sz w:val="24"/>
          <w:szCs w:val="24"/>
        </w:rPr>
        <w:t>, Edy Herianto</w:t>
      </w:r>
      <w:r w:rsidR="00A66CFF">
        <w:rPr>
          <w:b/>
          <w:color w:val="000000"/>
          <w:sz w:val="24"/>
          <w:szCs w:val="24"/>
          <w:vertAlign w:val="superscript"/>
        </w:rPr>
        <w:t>2</w:t>
      </w:r>
      <w:r>
        <w:rPr>
          <w:b/>
          <w:color w:val="000000"/>
          <w:sz w:val="24"/>
          <w:szCs w:val="24"/>
        </w:rPr>
        <w:t>, Basyariah</w:t>
      </w:r>
      <w:r w:rsidR="00A66CFF">
        <w:rPr>
          <w:b/>
          <w:color w:val="000000"/>
          <w:sz w:val="24"/>
          <w:szCs w:val="24"/>
          <w:vertAlign w:val="superscript"/>
        </w:rPr>
        <w:t>3</w:t>
      </w:r>
      <w:r w:rsidR="006E27B5">
        <w:rPr>
          <w:b/>
          <w:color w:val="000000"/>
          <w:sz w:val="24"/>
          <w:szCs w:val="24"/>
        </w:rPr>
        <w:t xml:space="preserve">, </w:t>
      </w:r>
      <w:r w:rsidR="00805CDA">
        <w:rPr>
          <w:b/>
          <w:color w:val="000000"/>
          <w:sz w:val="24"/>
          <w:szCs w:val="24"/>
        </w:rPr>
        <w:t>M.</w:t>
      </w:r>
      <w:r>
        <w:rPr>
          <w:b/>
          <w:color w:val="000000"/>
          <w:sz w:val="24"/>
          <w:szCs w:val="24"/>
        </w:rPr>
        <w:t xml:space="preserve"> Ismail</w:t>
      </w:r>
      <w:r>
        <w:rPr>
          <w:b/>
          <w:color w:val="000000"/>
          <w:sz w:val="24"/>
          <w:szCs w:val="24"/>
          <w:vertAlign w:val="superscript"/>
        </w:rPr>
        <w:t>4</w:t>
      </w:r>
      <w:r w:rsidR="00A66CFF">
        <w:rPr>
          <w:b/>
          <w:color w:val="000000"/>
          <w:sz w:val="24"/>
          <w:szCs w:val="24"/>
        </w:rPr>
        <w:t xml:space="preserve"> </w:t>
      </w:r>
    </w:p>
    <w:p w:rsidR="002017B9" w:rsidRDefault="006E27B5">
      <w:pPr>
        <w:pBdr>
          <w:top w:val="nil"/>
          <w:left w:val="nil"/>
          <w:bottom w:val="nil"/>
          <w:right w:val="nil"/>
          <w:between w:val="nil"/>
        </w:pBdr>
        <w:rPr>
          <w:color w:val="000000"/>
        </w:rPr>
      </w:pPr>
      <w:r>
        <w:rPr>
          <w:color w:val="000000"/>
        </w:rPr>
        <w:t>mujihadakbartanganam@gmail.com</w:t>
      </w:r>
    </w:p>
    <w:p w:rsidR="002017B9" w:rsidRDefault="007A5D34">
      <w:pPr>
        <w:pBdr>
          <w:top w:val="nil"/>
          <w:left w:val="nil"/>
          <w:bottom w:val="nil"/>
          <w:right w:val="nil"/>
          <w:between w:val="nil"/>
        </w:pBdr>
      </w:pPr>
      <w:r>
        <w:t>085237125482</w:t>
      </w:r>
    </w:p>
    <w:p w:rsidR="002017B9" w:rsidRDefault="002017B9">
      <w:pPr>
        <w:pBdr>
          <w:top w:val="nil"/>
          <w:left w:val="nil"/>
          <w:bottom w:val="nil"/>
          <w:right w:val="nil"/>
          <w:between w:val="nil"/>
        </w:pBdr>
        <w:spacing w:after="40"/>
        <w:rPr>
          <w:color w:val="000000"/>
        </w:rPr>
      </w:pPr>
      <w:bookmarkStart w:id="0" w:name="_heading=h.gjdgxs" w:colFirst="0" w:colLast="0"/>
      <w:bookmarkEnd w:id="0"/>
    </w:p>
    <w:p w:rsidR="002017B9" w:rsidRDefault="008C4F25">
      <w:pPr>
        <w:pBdr>
          <w:top w:val="nil"/>
          <w:left w:val="nil"/>
          <w:bottom w:val="nil"/>
          <w:right w:val="nil"/>
          <w:between w:val="nil"/>
        </w:pBdr>
        <w:spacing w:before="240" w:after="40"/>
        <w:rPr>
          <w:b/>
          <w:color w:val="000000"/>
          <w:sz w:val="22"/>
          <w:szCs w:val="22"/>
        </w:rPr>
      </w:pPr>
      <w:r>
        <w:rPr>
          <w:b/>
          <w:color w:val="000000"/>
          <w:sz w:val="22"/>
          <w:szCs w:val="22"/>
        </w:rPr>
        <w:t>Abstrak</w:t>
      </w:r>
    </w:p>
    <w:p w:rsidR="006E27B5" w:rsidRPr="008C4F25" w:rsidRDefault="00B55E9F">
      <w:pPr>
        <w:pBdr>
          <w:top w:val="nil"/>
          <w:left w:val="nil"/>
          <w:bottom w:val="nil"/>
          <w:right w:val="nil"/>
          <w:between w:val="nil"/>
        </w:pBdr>
        <w:ind w:left="709" w:right="710"/>
        <w:jc w:val="both"/>
        <w:rPr>
          <w:color w:val="000000"/>
        </w:rPr>
      </w:pPr>
      <w:r w:rsidRPr="008C4F25">
        <w:rPr>
          <w:color w:val="000000"/>
        </w:rPr>
        <w:t>Tujuan</w:t>
      </w:r>
      <w:r w:rsidR="00805CDA" w:rsidRPr="008C4F25">
        <w:rPr>
          <w:color w:val="000000"/>
        </w:rPr>
        <w:t xml:space="preserve"> dari penelitian ini adalah: 1)</w:t>
      </w:r>
      <w:r w:rsidRPr="008C4F25">
        <w:rPr>
          <w:color w:val="000000"/>
        </w:rPr>
        <w:t xml:space="preserve"> m</w:t>
      </w:r>
      <w:r w:rsidR="00426508" w:rsidRPr="008C4F25">
        <w:rPr>
          <w:color w:val="000000"/>
        </w:rPr>
        <w:t>endeskrifsikan persiapan/</w:t>
      </w:r>
      <w:r w:rsidR="00805CDA" w:rsidRPr="008C4F25">
        <w:rPr>
          <w:color w:val="000000"/>
        </w:rPr>
        <w:t xml:space="preserve">perencanaan </w:t>
      </w:r>
      <w:r w:rsidR="00805CDA" w:rsidRPr="008C4F25">
        <w:rPr>
          <w:i/>
          <w:color w:val="000000"/>
        </w:rPr>
        <w:t>blended leaerning</w:t>
      </w:r>
      <w:r w:rsidR="00805CDA" w:rsidRPr="008C4F25">
        <w:rPr>
          <w:color w:val="000000"/>
        </w:rPr>
        <w:t xml:space="preserve"> pada mata p</w:t>
      </w:r>
      <w:r w:rsidR="00426508" w:rsidRPr="008C4F25">
        <w:rPr>
          <w:color w:val="000000"/>
        </w:rPr>
        <w:t>elajaran PPKn</w:t>
      </w:r>
      <w:r w:rsidR="00805CDA" w:rsidRPr="008C4F25">
        <w:rPr>
          <w:color w:val="000000"/>
        </w:rPr>
        <w:t xml:space="preserve">, 2) pelaksanaan </w:t>
      </w:r>
      <w:r w:rsidR="00805CDA" w:rsidRPr="008C4F25">
        <w:rPr>
          <w:i/>
          <w:color w:val="000000"/>
        </w:rPr>
        <w:t>blended learning</w:t>
      </w:r>
      <w:r w:rsidR="00805CDA" w:rsidRPr="008C4F25">
        <w:rPr>
          <w:color w:val="000000"/>
        </w:rPr>
        <w:t xml:space="preserve"> pad</w:t>
      </w:r>
      <w:r w:rsidRPr="008C4F25">
        <w:rPr>
          <w:color w:val="000000"/>
        </w:rPr>
        <w:t>a mata pelajaran PPKn</w:t>
      </w:r>
      <w:r w:rsidR="00426508" w:rsidRPr="008C4F25">
        <w:rPr>
          <w:color w:val="000000"/>
        </w:rPr>
        <w:t>,</w:t>
      </w:r>
      <w:proofErr w:type="gramStart"/>
      <w:r w:rsidR="00426508" w:rsidRPr="008C4F25">
        <w:rPr>
          <w:color w:val="000000"/>
        </w:rPr>
        <w:t xml:space="preserve"> 3) penilaian/</w:t>
      </w:r>
      <w:r w:rsidRPr="008C4F25">
        <w:rPr>
          <w:color w:val="000000"/>
        </w:rPr>
        <w:t xml:space="preserve">evaluasi </w:t>
      </w:r>
      <w:r w:rsidR="008C4F25">
        <w:rPr>
          <w:color w:val="000000"/>
        </w:rPr>
        <w:t xml:space="preserve">selama </w:t>
      </w:r>
      <w:r w:rsidR="00805CDA" w:rsidRPr="008C4F25">
        <w:rPr>
          <w:color w:val="000000"/>
        </w:rPr>
        <w:t>pelaksa</w:t>
      </w:r>
      <w:r w:rsidRPr="008C4F25">
        <w:rPr>
          <w:color w:val="000000"/>
        </w:rPr>
        <w:t xml:space="preserve">naan </w:t>
      </w:r>
      <w:r w:rsidRPr="008C4F25">
        <w:rPr>
          <w:i/>
          <w:color w:val="000000"/>
        </w:rPr>
        <w:t>blended learning</w:t>
      </w:r>
      <w:r w:rsidRPr="008C4F25">
        <w:rPr>
          <w:color w:val="000000"/>
        </w:rPr>
        <w:t xml:space="preserve"> pada </w:t>
      </w:r>
      <w:r w:rsidR="00805CDA" w:rsidRPr="008C4F25">
        <w:rPr>
          <w:color w:val="000000"/>
        </w:rPr>
        <w:t>p</w:t>
      </w:r>
      <w:r w:rsidR="00426508" w:rsidRPr="008C4F25">
        <w:rPr>
          <w:color w:val="000000"/>
        </w:rPr>
        <w:t>elajaran PPKn</w:t>
      </w:r>
      <w:r w:rsidR="00805CDA" w:rsidRPr="008C4F25">
        <w:rPr>
          <w:color w:val="000000"/>
        </w:rPr>
        <w:t>.</w:t>
      </w:r>
      <w:r w:rsidR="008C4F25">
        <w:rPr>
          <w:color w:val="000000"/>
        </w:rPr>
        <w:t xml:space="preserve"> </w:t>
      </w:r>
      <w:r w:rsidR="00805CDA" w:rsidRPr="008C4F25">
        <w:rPr>
          <w:color w:val="000000"/>
        </w:rPr>
        <w:t xml:space="preserve">Penelitian </w:t>
      </w:r>
      <w:r w:rsidRPr="008C4F25">
        <w:rPr>
          <w:color w:val="000000"/>
        </w:rPr>
        <w:t xml:space="preserve">ini </w:t>
      </w:r>
      <w:r w:rsidR="00805CDA" w:rsidRPr="008C4F25">
        <w:rPr>
          <w:color w:val="000000"/>
        </w:rPr>
        <w:t>menggunakan pen</w:t>
      </w:r>
      <w:r w:rsidR="0042046D" w:rsidRPr="008C4F25">
        <w:rPr>
          <w:color w:val="000000"/>
        </w:rPr>
        <w:t>dekatan kua</w:t>
      </w:r>
      <w:r w:rsidRPr="008C4F25">
        <w:rPr>
          <w:color w:val="000000"/>
        </w:rPr>
        <w:t xml:space="preserve">litatif dengan jenis </w:t>
      </w:r>
      <w:r w:rsidR="0042046D" w:rsidRPr="008C4F25">
        <w:rPr>
          <w:color w:val="000000"/>
        </w:rPr>
        <w:t>deskriptif</w:t>
      </w:r>
      <w:proofErr w:type="gramEnd"/>
      <w:r w:rsidR="0042046D" w:rsidRPr="008C4F25">
        <w:rPr>
          <w:color w:val="000000"/>
        </w:rPr>
        <w:t>. Informan dalam penelitian ini adalah guru mata pelajaran PPKn</w:t>
      </w:r>
      <w:r w:rsidRPr="008C4F25">
        <w:rPr>
          <w:color w:val="000000"/>
        </w:rPr>
        <w:t xml:space="preserve"> kelas XI IPA</w:t>
      </w:r>
      <w:r w:rsidR="0042046D" w:rsidRPr="008C4F25">
        <w:rPr>
          <w:color w:val="000000"/>
        </w:rPr>
        <w:t>, siswa</w:t>
      </w:r>
      <w:r w:rsidRPr="008C4F25">
        <w:rPr>
          <w:color w:val="000000"/>
        </w:rPr>
        <w:t xml:space="preserve"> kelas XI IPA</w:t>
      </w:r>
      <w:r w:rsidR="0042046D" w:rsidRPr="008C4F25">
        <w:rPr>
          <w:color w:val="000000"/>
        </w:rPr>
        <w:t xml:space="preserve">, </w:t>
      </w:r>
      <w:r w:rsidR="008C4F25">
        <w:rPr>
          <w:color w:val="000000"/>
        </w:rPr>
        <w:t>dan p</w:t>
      </w:r>
      <w:r w:rsidR="0042046D" w:rsidRPr="008C4F25">
        <w:rPr>
          <w:color w:val="000000"/>
        </w:rPr>
        <w:t xml:space="preserve">impinan </w:t>
      </w:r>
      <w:r w:rsidRPr="008C4F25">
        <w:rPr>
          <w:color w:val="000000"/>
        </w:rPr>
        <w:t>sekolah</w:t>
      </w:r>
      <w:r w:rsidR="0042046D" w:rsidRPr="008C4F25">
        <w:rPr>
          <w:color w:val="000000"/>
        </w:rPr>
        <w:t xml:space="preserve">. Pengumpulan </w:t>
      </w:r>
      <w:r w:rsidR="00426508" w:rsidRPr="008C4F25">
        <w:rPr>
          <w:color w:val="000000"/>
        </w:rPr>
        <w:t xml:space="preserve">data dilakukan dengan </w:t>
      </w:r>
      <w:r w:rsidR="008C4F25">
        <w:rPr>
          <w:color w:val="000000"/>
        </w:rPr>
        <w:t>wawancara, obser</w:t>
      </w:r>
      <w:r w:rsidR="0042046D" w:rsidRPr="008C4F25">
        <w:rPr>
          <w:color w:val="000000"/>
        </w:rPr>
        <w:t>vasi, dan dokumentasi. Analisis data dilakukan dengan menggunakan model Miles and Huberman yang terdiri dari tiga langkah, yait</w:t>
      </w:r>
      <w:r w:rsidR="00AE2D41">
        <w:rPr>
          <w:color w:val="000000"/>
        </w:rPr>
        <w:t xml:space="preserve">u reduksi data, penyajian data, </w:t>
      </w:r>
      <w:proofErr w:type="gramStart"/>
      <w:r w:rsidR="0042046D" w:rsidRPr="008C4F25">
        <w:rPr>
          <w:color w:val="000000"/>
        </w:rPr>
        <w:t>dan</w:t>
      </w:r>
      <w:proofErr w:type="gramEnd"/>
      <w:r w:rsidR="0042046D" w:rsidRPr="008C4F25">
        <w:rPr>
          <w:color w:val="000000"/>
        </w:rPr>
        <w:t xml:space="preserve"> penarikan kesimpulan. Dalam penelitian ini ditemukan bahwa pada saat mempersiapkan atau perencanaan </w:t>
      </w:r>
      <w:r w:rsidR="0042046D" w:rsidRPr="008C4F25">
        <w:rPr>
          <w:i/>
          <w:color w:val="000000"/>
        </w:rPr>
        <w:t>blended learning</w:t>
      </w:r>
      <w:r w:rsidR="0042046D" w:rsidRPr="008C4F25">
        <w:rPr>
          <w:color w:val="000000"/>
        </w:rPr>
        <w:t xml:space="preserve"> pada mata pelajaran PPKn di SMAN 1 Pemenang</w:t>
      </w:r>
      <w:r w:rsidR="00426508" w:rsidRPr="008C4F25">
        <w:rPr>
          <w:color w:val="000000"/>
        </w:rPr>
        <w:t xml:space="preserve">, guru mempersiapkan segala sesuatu yang diperlukan dalam pelaksanaan pembelajaran seperti RPP, media, </w:t>
      </w:r>
      <w:proofErr w:type="gramStart"/>
      <w:r w:rsidR="00426508" w:rsidRPr="008C4F25">
        <w:rPr>
          <w:color w:val="000000"/>
        </w:rPr>
        <w:t>dan</w:t>
      </w:r>
      <w:proofErr w:type="gramEnd"/>
      <w:r w:rsidR="00426508" w:rsidRPr="008C4F25">
        <w:rPr>
          <w:color w:val="000000"/>
        </w:rPr>
        <w:t xml:space="preserve"> strategi pembelajaran. Pada tahap pelaksanaan guru dan siswa melaksanakan </w:t>
      </w:r>
      <w:r w:rsidR="00426508" w:rsidRPr="008C4F25">
        <w:rPr>
          <w:i/>
          <w:color w:val="000000"/>
        </w:rPr>
        <w:t>blended learning</w:t>
      </w:r>
      <w:r w:rsidR="00426508" w:rsidRPr="008C4F25">
        <w:rPr>
          <w:color w:val="000000"/>
        </w:rPr>
        <w:t xml:space="preserve"> disekolah dan dirumah, dan pada tahap penilaian evaluasi guru memberikan penilaian/evaluasi dengan menggunakan aspek apektif, kognitif, dan psikomotorik.</w:t>
      </w:r>
    </w:p>
    <w:p w:rsidR="002017B9" w:rsidRDefault="002017B9">
      <w:pPr>
        <w:pBdr>
          <w:top w:val="nil"/>
          <w:left w:val="nil"/>
          <w:bottom w:val="nil"/>
          <w:right w:val="nil"/>
          <w:between w:val="nil"/>
        </w:pBdr>
        <w:ind w:left="709" w:right="710"/>
        <w:jc w:val="both"/>
        <w:rPr>
          <w:color w:val="000000"/>
        </w:rPr>
      </w:pPr>
    </w:p>
    <w:p w:rsidR="002017B9" w:rsidRDefault="00A66CFF">
      <w:pPr>
        <w:pBdr>
          <w:top w:val="nil"/>
          <w:left w:val="nil"/>
          <w:bottom w:val="nil"/>
          <w:right w:val="nil"/>
          <w:between w:val="nil"/>
        </w:pBdr>
        <w:ind w:left="709" w:right="567"/>
        <w:jc w:val="both"/>
        <w:rPr>
          <w:color w:val="000000"/>
        </w:rPr>
      </w:pPr>
      <w:r>
        <w:rPr>
          <w:b/>
          <w:color w:val="000000"/>
        </w:rPr>
        <w:t xml:space="preserve">Kata Kunci: </w:t>
      </w:r>
      <w:r w:rsidR="00426508" w:rsidRPr="008C4F25">
        <w:rPr>
          <w:i/>
          <w:color w:val="000000"/>
        </w:rPr>
        <w:t>blended learing</w:t>
      </w:r>
      <w:r w:rsidR="00426508">
        <w:rPr>
          <w:color w:val="000000"/>
        </w:rPr>
        <w:t>, perencanaan, pelaksanaan, penilaian</w:t>
      </w:r>
      <w:r>
        <w:rPr>
          <w:color w:val="000000"/>
        </w:rPr>
        <w:t>.</w:t>
      </w:r>
    </w:p>
    <w:p w:rsidR="002017B9" w:rsidRDefault="00A66CFF">
      <w:pPr>
        <w:pBdr>
          <w:top w:val="nil"/>
          <w:left w:val="nil"/>
          <w:bottom w:val="nil"/>
          <w:right w:val="nil"/>
          <w:between w:val="nil"/>
        </w:pBdr>
        <w:ind w:left="567" w:right="567"/>
        <w:jc w:val="both"/>
        <w:rPr>
          <w:color w:val="000000"/>
        </w:rPr>
      </w:pPr>
      <w:r>
        <w:rPr>
          <w:color w:val="000000"/>
        </w:rPr>
        <w:tab/>
      </w:r>
    </w:p>
    <w:p w:rsidR="002017B9" w:rsidRDefault="00A66CFF">
      <w:pPr>
        <w:pBdr>
          <w:top w:val="nil"/>
          <w:left w:val="nil"/>
          <w:bottom w:val="nil"/>
          <w:right w:val="nil"/>
          <w:between w:val="nil"/>
        </w:pBdr>
        <w:rPr>
          <w:b/>
          <w:i/>
          <w:color w:val="000000"/>
          <w:sz w:val="22"/>
          <w:szCs w:val="22"/>
        </w:rPr>
      </w:pPr>
      <w:r>
        <w:rPr>
          <w:b/>
          <w:i/>
          <w:color w:val="000000"/>
          <w:sz w:val="22"/>
          <w:szCs w:val="22"/>
        </w:rPr>
        <w:t>Abstract</w:t>
      </w:r>
    </w:p>
    <w:p w:rsidR="00B55E9F" w:rsidRPr="00B55E9F" w:rsidRDefault="00B55E9F" w:rsidP="00B55E9F">
      <w:pPr>
        <w:pBdr>
          <w:top w:val="nil"/>
          <w:left w:val="nil"/>
          <w:bottom w:val="nil"/>
          <w:right w:val="nil"/>
          <w:between w:val="nil"/>
        </w:pBdr>
        <w:ind w:left="709" w:right="710"/>
        <w:jc w:val="both"/>
        <w:rPr>
          <w:i/>
          <w:color w:val="000000"/>
          <w:lang w:val="en-ID"/>
        </w:rPr>
      </w:pPr>
      <w:r w:rsidRPr="00B55E9F">
        <w:rPr>
          <w:i/>
          <w:color w:val="000000"/>
          <w:lang w:val="en"/>
        </w:rPr>
        <w:t>The objectives of this study are: 1) to describe the preparation/planning of blended learning in Civics subjects, 2) implementation of blended learning in Civics subjects, 3) assessment/evaluation during the implementation of blended learning in Civics lessons. This study uses a qualitative approach with a descriptive type. Informants in this study were teachers of Civics in class XI science, students of class XI science, and school leaders. Data collection is done by interview, observation, and documentation. Data analysis was carried out using the Miles and Huberman model which consists of three steps, namely data reduction, data presentation, and drawing conclusions. In this study, it was found that when preparing or planning blended learning on Civics subjects at SMAN 1 Pemenang, the teacher prepared everything needed in the implementation of learning such as lesson plans, media, and learning strategies. At the implementation stage, teachers and students carry out blended learning at school and at home, and at the evaluation stage the teacher provides an assessment/evaluation using affective, cognitive, and psychomotor aspects.</w:t>
      </w:r>
    </w:p>
    <w:p w:rsidR="002017B9" w:rsidRDefault="002017B9">
      <w:pPr>
        <w:pBdr>
          <w:top w:val="nil"/>
          <w:left w:val="nil"/>
          <w:bottom w:val="nil"/>
          <w:right w:val="nil"/>
          <w:between w:val="nil"/>
        </w:pBdr>
        <w:ind w:left="709" w:right="710"/>
        <w:jc w:val="both"/>
        <w:rPr>
          <w:i/>
          <w:color w:val="000000"/>
        </w:rPr>
      </w:pPr>
    </w:p>
    <w:p w:rsidR="008C4F25" w:rsidRPr="008C4F25" w:rsidRDefault="00A66CFF" w:rsidP="008C4F25">
      <w:pPr>
        <w:pBdr>
          <w:top w:val="nil"/>
          <w:left w:val="nil"/>
          <w:bottom w:val="nil"/>
          <w:right w:val="nil"/>
          <w:between w:val="nil"/>
        </w:pBdr>
        <w:ind w:left="709" w:right="709"/>
        <w:jc w:val="left"/>
        <w:rPr>
          <w:i/>
          <w:color w:val="000000"/>
          <w:lang w:val="en-ID"/>
        </w:rPr>
      </w:pPr>
      <w:r>
        <w:rPr>
          <w:b/>
          <w:i/>
          <w:color w:val="000000"/>
        </w:rPr>
        <w:t>Keywords:</w:t>
      </w:r>
      <w:r w:rsidR="008C4F25">
        <w:rPr>
          <w:i/>
          <w:color w:val="000000"/>
        </w:rPr>
        <w:t xml:space="preserve"> blended learning, </w:t>
      </w:r>
      <w:r w:rsidR="008C4F25" w:rsidRPr="008C4F25">
        <w:rPr>
          <w:i/>
          <w:color w:val="000000"/>
          <w:lang w:val="en"/>
        </w:rPr>
        <w:t>pl</w:t>
      </w:r>
      <w:r w:rsidR="00AE2D41">
        <w:rPr>
          <w:i/>
          <w:color w:val="000000"/>
          <w:lang w:val="en"/>
        </w:rPr>
        <w:t xml:space="preserve">anning, </w:t>
      </w:r>
      <w:r w:rsidR="008C4F25">
        <w:rPr>
          <w:i/>
          <w:color w:val="000000"/>
          <w:lang w:val="en"/>
        </w:rPr>
        <w:t xml:space="preserve">implementation, </w:t>
      </w:r>
      <w:r w:rsidR="008C4F25" w:rsidRPr="008C4F25">
        <w:rPr>
          <w:i/>
          <w:color w:val="000000"/>
          <w:lang w:val="en"/>
        </w:rPr>
        <w:t>assessment.</w:t>
      </w:r>
    </w:p>
    <w:p w:rsidR="002017B9" w:rsidRDefault="00A66CFF">
      <w:pPr>
        <w:pBdr>
          <w:top w:val="nil"/>
          <w:left w:val="nil"/>
          <w:bottom w:val="nil"/>
          <w:right w:val="nil"/>
          <w:between w:val="nil"/>
        </w:pBdr>
        <w:ind w:left="709" w:right="709"/>
        <w:jc w:val="left"/>
        <w:rPr>
          <w:i/>
          <w:color w:val="000000"/>
        </w:rPr>
      </w:pPr>
      <w:r>
        <w:rPr>
          <w:i/>
          <w:color w:val="000000"/>
        </w:rPr>
        <w:t xml:space="preserve"> </w:t>
      </w:r>
    </w:p>
    <w:p w:rsidR="002017B9" w:rsidRDefault="002017B9">
      <w:pPr>
        <w:pBdr>
          <w:top w:val="nil"/>
          <w:left w:val="nil"/>
          <w:bottom w:val="nil"/>
          <w:right w:val="nil"/>
          <w:between w:val="nil"/>
        </w:pBdr>
        <w:ind w:left="709" w:right="709"/>
        <w:jc w:val="left"/>
        <w:rPr>
          <w:i/>
          <w:color w:val="000000"/>
        </w:rPr>
      </w:pPr>
    </w:p>
    <w:p w:rsidR="002017B9" w:rsidRDefault="002017B9">
      <w:pPr>
        <w:pBdr>
          <w:top w:val="nil"/>
          <w:left w:val="nil"/>
          <w:bottom w:val="nil"/>
          <w:right w:val="nil"/>
          <w:between w:val="nil"/>
        </w:pBdr>
        <w:ind w:left="709" w:right="709"/>
        <w:jc w:val="left"/>
        <w:rPr>
          <w:i/>
          <w:color w:val="000000"/>
        </w:rPr>
        <w:sectPr w:rsidR="002017B9">
          <w:pgSz w:w="11909" w:h="16834"/>
          <w:pgMar w:top="1418" w:right="1134" w:bottom="1418" w:left="1134" w:header="720" w:footer="720" w:gutter="0"/>
          <w:pgNumType w:start="1"/>
          <w:cols w:space="720"/>
        </w:sectPr>
      </w:pPr>
    </w:p>
    <w:p w:rsidR="002017B9" w:rsidRDefault="00A66CFF" w:rsidP="005F5894">
      <w:pPr>
        <w:pStyle w:val="Heading1"/>
        <w:numPr>
          <w:ilvl w:val="0"/>
          <w:numId w:val="0"/>
        </w:numPr>
        <w:spacing w:after="0" w:line="360" w:lineRule="auto"/>
        <w:ind w:left="720" w:hanging="720"/>
        <w:jc w:val="both"/>
        <w:rPr>
          <w:b/>
          <w:sz w:val="24"/>
          <w:szCs w:val="24"/>
        </w:rPr>
      </w:pPr>
      <w:r>
        <w:rPr>
          <w:b/>
          <w:sz w:val="24"/>
          <w:szCs w:val="24"/>
        </w:rPr>
        <w:t xml:space="preserve">PENDAHULUAN </w:t>
      </w:r>
    </w:p>
    <w:p w:rsidR="0031563C" w:rsidRDefault="0031563C" w:rsidP="0031563C">
      <w:pPr>
        <w:pBdr>
          <w:top w:val="nil"/>
          <w:left w:val="nil"/>
          <w:bottom w:val="nil"/>
          <w:right w:val="nil"/>
          <w:between w:val="nil"/>
        </w:pBdr>
        <w:spacing w:line="360" w:lineRule="auto"/>
        <w:ind w:firstLine="567"/>
        <w:jc w:val="both"/>
        <w:rPr>
          <w:rFonts w:eastAsia="Calibri"/>
          <w:color w:val="000000"/>
          <w:sz w:val="24"/>
          <w:szCs w:val="24"/>
          <w:lang w:eastAsia="en-US"/>
        </w:rPr>
      </w:pPr>
      <w:r w:rsidRPr="0031563C">
        <w:rPr>
          <w:rFonts w:eastAsia="Calibri"/>
          <w:color w:val="000000"/>
          <w:sz w:val="24"/>
          <w:szCs w:val="24"/>
          <w:lang w:eastAsia="en-US"/>
        </w:rPr>
        <w:t xml:space="preserve">Memasuki tahun ajaran 2020, dimana sekolah seharusnya lebih aktif dalam aktivitas pembelajaran untuk memenuhi tujuan akhir semester. Namun hal tersebut terkendala dengan merebaknya virus di Indonesia termasuk di Nusa Tenggara Barat, dimana wabah virus itu dikenal sebagai </w:t>
      </w:r>
      <w:r w:rsidRPr="0031563C">
        <w:rPr>
          <w:rFonts w:eastAsia="Calibri"/>
          <w:i/>
          <w:color w:val="000000"/>
          <w:sz w:val="24"/>
          <w:szCs w:val="24"/>
          <w:lang w:eastAsia="en-US"/>
        </w:rPr>
        <w:t>corona virus</w:t>
      </w:r>
      <w:r w:rsidRPr="0031563C">
        <w:rPr>
          <w:rFonts w:eastAsia="Calibri"/>
          <w:color w:val="000000"/>
          <w:sz w:val="24"/>
          <w:szCs w:val="24"/>
          <w:lang w:eastAsia="en-US"/>
        </w:rPr>
        <w:t xml:space="preserve"> (covid-</w:t>
      </w:r>
      <w:r w:rsidR="0082684C">
        <w:rPr>
          <w:rFonts w:eastAsia="Calibri"/>
          <w:color w:val="000000"/>
          <w:sz w:val="24"/>
          <w:szCs w:val="24"/>
          <w:lang w:eastAsia="en-US"/>
        </w:rPr>
        <w:t>19)</w:t>
      </w:r>
      <w:r w:rsidRPr="0031563C">
        <w:rPr>
          <w:rFonts w:eastAsia="Calibri"/>
          <w:color w:val="000000"/>
          <w:sz w:val="24"/>
          <w:szCs w:val="24"/>
          <w:lang w:eastAsia="en-US"/>
        </w:rPr>
        <w:t xml:space="preserve">. Karena penularan virus ini sangatlah cepat, </w:t>
      </w:r>
      <w:r w:rsidR="0082684C">
        <w:rPr>
          <w:rFonts w:eastAsia="Calibri"/>
          <w:color w:val="000000"/>
          <w:sz w:val="24"/>
          <w:szCs w:val="24"/>
          <w:lang w:eastAsia="en-US"/>
        </w:rPr>
        <w:t>maka pemerintah menerapkan</w:t>
      </w:r>
      <w:r w:rsidRPr="0031563C">
        <w:rPr>
          <w:rFonts w:eastAsia="Calibri"/>
          <w:color w:val="000000"/>
          <w:sz w:val="24"/>
          <w:szCs w:val="24"/>
          <w:lang w:eastAsia="en-US"/>
        </w:rPr>
        <w:t xml:space="preserve"> </w:t>
      </w:r>
      <w:r w:rsidRPr="0031563C">
        <w:rPr>
          <w:rFonts w:eastAsia="Calibri"/>
          <w:i/>
          <w:color w:val="000000"/>
          <w:sz w:val="24"/>
          <w:szCs w:val="24"/>
          <w:lang w:eastAsia="en-US"/>
        </w:rPr>
        <w:t xml:space="preserve">physical distancing </w:t>
      </w:r>
      <w:r>
        <w:rPr>
          <w:rFonts w:eastAsia="Calibri"/>
          <w:color w:val="000000"/>
          <w:sz w:val="24"/>
          <w:szCs w:val="24"/>
          <w:lang w:eastAsia="en-US"/>
        </w:rPr>
        <w:t>(pembatasan jarak).</w:t>
      </w:r>
    </w:p>
    <w:p w:rsidR="006D7E54" w:rsidRDefault="0031563C" w:rsidP="006D7E54">
      <w:pPr>
        <w:pBdr>
          <w:top w:val="nil"/>
          <w:left w:val="nil"/>
          <w:bottom w:val="nil"/>
          <w:right w:val="nil"/>
          <w:between w:val="nil"/>
        </w:pBdr>
        <w:spacing w:line="360" w:lineRule="auto"/>
        <w:ind w:firstLine="567"/>
        <w:jc w:val="both"/>
        <w:rPr>
          <w:rFonts w:eastAsia="Calibri"/>
          <w:color w:val="000000"/>
          <w:sz w:val="24"/>
          <w:szCs w:val="24"/>
          <w:lang w:eastAsia="en-US"/>
        </w:rPr>
      </w:pPr>
      <w:r>
        <w:rPr>
          <w:rFonts w:eastAsia="Calibri"/>
          <w:color w:val="000000"/>
          <w:sz w:val="24"/>
          <w:szCs w:val="24"/>
          <w:lang w:eastAsia="en-US"/>
        </w:rPr>
        <w:t>M</w:t>
      </w:r>
      <w:r w:rsidRPr="0031563C">
        <w:rPr>
          <w:rFonts w:eastAsia="Calibri"/>
          <w:color w:val="000000"/>
          <w:sz w:val="24"/>
          <w:szCs w:val="24"/>
          <w:lang w:eastAsia="en-US"/>
        </w:rPr>
        <w:t xml:space="preserve">enyikapi problematika tersebut salah satu metode pembelajaran yang sangat relevan dilaksanakan pada waktu pandemi covid-19 yaitu </w:t>
      </w:r>
      <w:r w:rsidRPr="0031563C">
        <w:rPr>
          <w:rFonts w:eastAsia="Calibri"/>
          <w:i/>
          <w:color w:val="000000"/>
          <w:sz w:val="24"/>
          <w:szCs w:val="24"/>
          <w:lang w:eastAsia="en-US"/>
        </w:rPr>
        <w:t>blended learning</w:t>
      </w:r>
      <w:r w:rsidRPr="0031563C">
        <w:rPr>
          <w:rFonts w:eastAsia="Calibri"/>
          <w:color w:val="000000"/>
          <w:sz w:val="24"/>
          <w:szCs w:val="24"/>
          <w:lang w:eastAsia="en-US"/>
        </w:rPr>
        <w:t>.</w:t>
      </w:r>
      <w:r>
        <w:rPr>
          <w:rFonts w:eastAsia="Calibri"/>
          <w:color w:val="000000"/>
          <w:sz w:val="24"/>
          <w:szCs w:val="24"/>
          <w:lang w:eastAsia="en-US"/>
        </w:rPr>
        <w:t xml:space="preserve"> </w:t>
      </w:r>
      <w:r w:rsidRPr="0031563C">
        <w:rPr>
          <w:rFonts w:eastAsia="Calibri"/>
          <w:i/>
          <w:color w:val="000000"/>
          <w:sz w:val="24"/>
          <w:szCs w:val="24"/>
          <w:lang w:eastAsia="en-US"/>
        </w:rPr>
        <w:t xml:space="preserve">Blended learning </w:t>
      </w:r>
      <w:r w:rsidRPr="0031563C">
        <w:rPr>
          <w:rFonts w:eastAsia="Calibri"/>
          <w:color w:val="000000"/>
          <w:sz w:val="24"/>
          <w:szCs w:val="24"/>
          <w:lang w:eastAsia="en-US"/>
        </w:rPr>
        <w:t xml:space="preserve">yaitu </w:t>
      </w:r>
      <w:proofErr w:type="gramStart"/>
      <w:r w:rsidRPr="0031563C">
        <w:rPr>
          <w:rFonts w:eastAsia="Calibri"/>
          <w:color w:val="000000"/>
          <w:sz w:val="24"/>
          <w:szCs w:val="24"/>
          <w:lang w:eastAsia="en-US"/>
        </w:rPr>
        <w:t>cara</w:t>
      </w:r>
      <w:proofErr w:type="gramEnd"/>
      <w:r w:rsidRPr="0031563C">
        <w:rPr>
          <w:rFonts w:eastAsia="Calibri"/>
          <w:color w:val="000000"/>
          <w:sz w:val="24"/>
          <w:szCs w:val="24"/>
          <w:lang w:eastAsia="en-US"/>
        </w:rPr>
        <w:t xml:space="preserve"> </w:t>
      </w:r>
      <w:r w:rsidRPr="0031563C">
        <w:rPr>
          <w:rFonts w:eastAsia="Calibri"/>
          <w:color w:val="000000"/>
          <w:sz w:val="24"/>
          <w:szCs w:val="24"/>
          <w:lang w:eastAsia="en-US"/>
        </w:rPr>
        <w:lastRenderedPageBreak/>
        <w:t xml:space="preserve">pembelajaran yang sering diterapkan pada kondisi pandemi covid-19 saat ini, karena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merupakan pembelajaran yang menyatukan antara pembelajaran luring dan daring</w:t>
      </w:r>
      <w:r w:rsidRPr="0031563C">
        <w:rPr>
          <w:rFonts w:eastAsia="Calibri"/>
          <w:i/>
          <w:color w:val="000000"/>
          <w:sz w:val="24"/>
          <w:szCs w:val="24"/>
          <w:lang w:eastAsia="en-US"/>
        </w:rPr>
        <w:t>.</w:t>
      </w:r>
      <w:r w:rsidR="0067042A">
        <w:rPr>
          <w:rFonts w:eastAsia="Calibri"/>
          <w:color w:val="000000"/>
          <w:sz w:val="24"/>
          <w:szCs w:val="24"/>
          <w:lang w:eastAsia="en-US"/>
        </w:rPr>
        <w:t xml:space="preserve"> Menurut</w:t>
      </w:r>
      <w:r w:rsidRPr="0031563C">
        <w:rPr>
          <w:rFonts w:eastAsia="Calibri"/>
          <w:color w:val="000000"/>
          <w:sz w:val="24"/>
          <w:szCs w:val="24"/>
          <w:lang w:eastAsia="en-US"/>
        </w:rPr>
        <w:t xml:space="preserve"> </w:t>
      </w:r>
      <w:r w:rsidR="0067042A">
        <w:rPr>
          <w:rFonts w:eastAsia="Calibri"/>
          <w:color w:val="000000"/>
          <w:sz w:val="24"/>
          <w:szCs w:val="24"/>
          <w:lang w:eastAsia="en-US"/>
        </w:rPr>
        <w:fldChar w:fldCharType="begin" w:fldLock="1"/>
      </w:r>
      <w:r w:rsidR="0067042A">
        <w:rPr>
          <w:rFonts w:eastAsia="Calibri"/>
          <w:color w:val="000000"/>
          <w:sz w:val="24"/>
          <w:szCs w:val="24"/>
          <w:lang w:eastAsia="en-US"/>
        </w:rPr>
        <w:instrText>ADDIN CSL_CITATION {"citationItems":[{"id":"ITEM-1","itemData":{"DOI":"10.30984/jii.v5i1.562","ISSN":"1693-5705","abstract":"A blended approach to a traditional, face to face course might mean that the class meets once per week instead of the usual three-session format. Learning activities that otherwise would have taken place during classroom time can be moved online. In addition, the terms \"blended,\" \"hybrid,\" and \"mixed mode\" are used interchangeably in current research literature.Keyword: blended, learning, face to face, online and offline.","author":[{"dropping-particle":"","family":"Idris","given":"Husni","non-dropping-particle":"","parse-names":false,"suffix":""}],"container-title":"Jurnal Ilmiah Iqra'","id":"ITEM-1","issue":"1","issued":{"date-parts":[["2011"]]},"page":"61-73","title":"Pembelajaran Model Blended Learning","type":"article-journal","volume":"5"},"uris":["http://www.mendeley.com/documents/?uuid=71201fce-5f20-42ab-970e-46ab801a5e91"]}],"mendeley":{"formattedCitation":"(Idris, 2011)","plainTextFormattedCitation":"(Idris, 2011)","previouslyFormattedCitation":"(Idris, 2011)"},"properties":{"noteIndex":0},"schema":"https://github.com/citation-style-language/schema/raw/master/csl-citation.json"}</w:instrText>
      </w:r>
      <w:r w:rsidR="0067042A">
        <w:rPr>
          <w:rFonts w:eastAsia="Calibri"/>
          <w:color w:val="000000"/>
          <w:sz w:val="24"/>
          <w:szCs w:val="24"/>
          <w:lang w:eastAsia="en-US"/>
        </w:rPr>
        <w:fldChar w:fldCharType="separate"/>
      </w:r>
      <w:r w:rsidR="0067042A" w:rsidRPr="0067042A">
        <w:rPr>
          <w:rFonts w:eastAsia="Calibri"/>
          <w:noProof/>
          <w:color w:val="000000"/>
          <w:sz w:val="24"/>
          <w:szCs w:val="24"/>
          <w:lang w:eastAsia="en-US"/>
        </w:rPr>
        <w:t>(Idris, 2011)</w:t>
      </w:r>
      <w:r w:rsidR="0067042A">
        <w:rPr>
          <w:rFonts w:eastAsia="Calibri"/>
          <w:color w:val="000000"/>
          <w:sz w:val="24"/>
          <w:szCs w:val="24"/>
          <w:lang w:eastAsia="en-US"/>
        </w:rPr>
        <w:fldChar w:fldCharType="end"/>
      </w:r>
      <w:r w:rsidR="0067042A">
        <w:rPr>
          <w:rFonts w:eastAsia="Calibri"/>
          <w:color w:val="000000"/>
          <w:sz w:val="24"/>
          <w:szCs w:val="24"/>
          <w:lang w:eastAsia="en-US"/>
        </w:rPr>
        <w:t xml:space="preserve">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yaitu metode pembelajaran yang menggabungkan metode pembelajaran tatap muka dengan metode pembelajaran menggunakan komputer baik secara </w:t>
      </w:r>
      <w:r w:rsidRPr="0031563C">
        <w:rPr>
          <w:rFonts w:eastAsia="Calibri"/>
          <w:i/>
          <w:color w:val="000000"/>
          <w:sz w:val="24"/>
          <w:szCs w:val="24"/>
          <w:lang w:eastAsia="en-US"/>
        </w:rPr>
        <w:t>online</w:t>
      </w:r>
      <w:r w:rsidRPr="0031563C">
        <w:rPr>
          <w:rFonts w:eastAsia="Calibri"/>
          <w:color w:val="000000"/>
          <w:sz w:val="24"/>
          <w:szCs w:val="24"/>
          <w:lang w:eastAsia="en-US"/>
        </w:rPr>
        <w:t xml:space="preserve"> maupun </w:t>
      </w:r>
      <w:r w:rsidRPr="0031563C">
        <w:rPr>
          <w:rFonts w:eastAsia="Calibri"/>
          <w:i/>
          <w:color w:val="000000"/>
          <w:sz w:val="24"/>
          <w:szCs w:val="24"/>
          <w:lang w:eastAsia="en-US"/>
        </w:rPr>
        <w:t>offline</w:t>
      </w:r>
      <w:r w:rsidRPr="0031563C">
        <w:rPr>
          <w:rFonts w:eastAsia="Calibri"/>
          <w:color w:val="000000"/>
          <w:sz w:val="24"/>
          <w:szCs w:val="24"/>
          <w:lang w:eastAsia="en-US"/>
        </w:rPr>
        <w:t xml:space="preserve"> guna membangun suatu metode pembelajaran yang baik.</w:t>
      </w:r>
    </w:p>
    <w:p w:rsidR="006D7E54" w:rsidRDefault="0031563C" w:rsidP="006D7E54">
      <w:pPr>
        <w:pBdr>
          <w:top w:val="nil"/>
          <w:left w:val="nil"/>
          <w:bottom w:val="nil"/>
          <w:right w:val="nil"/>
          <w:between w:val="nil"/>
        </w:pBdr>
        <w:spacing w:line="360" w:lineRule="auto"/>
        <w:ind w:firstLine="567"/>
        <w:jc w:val="both"/>
        <w:rPr>
          <w:rFonts w:eastAsia="Calibri"/>
          <w:color w:val="000000"/>
          <w:sz w:val="24"/>
          <w:szCs w:val="24"/>
          <w:lang w:eastAsia="en-US"/>
        </w:rPr>
      </w:pPr>
      <w:r w:rsidRPr="0031563C">
        <w:rPr>
          <w:rFonts w:eastAsia="Calibri"/>
          <w:color w:val="000000"/>
          <w:sz w:val="24"/>
          <w:szCs w:val="24"/>
          <w:lang w:eastAsia="en-US"/>
        </w:rPr>
        <w:t xml:space="preserve">Dalam pelaksanaan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harus mempersiapkan beberapa persiapan yaitu dengan kelengkapan prasarana dan sarana yang memadai untuk mendukung kelancaran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Dalam pelaksanaannya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tentunya tidak terlepas dari berbagai sarana dan prasarana, seperti harus menggunakan media pembelajaran, laptop, handphone, jaringan internet, kuota internet dan fasilitas lain yang menunjang kelancaran pelaksanaan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yang dilaksanakan oleh pendidik dan peserta didik.</w:t>
      </w:r>
    </w:p>
    <w:p w:rsidR="006D7E54" w:rsidRDefault="0031563C" w:rsidP="006D7E54">
      <w:pPr>
        <w:pBdr>
          <w:top w:val="nil"/>
          <w:left w:val="nil"/>
          <w:bottom w:val="nil"/>
          <w:right w:val="nil"/>
          <w:between w:val="nil"/>
        </w:pBdr>
        <w:spacing w:line="360" w:lineRule="auto"/>
        <w:ind w:firstLine="567"/>
        <w:jc w:val="both"/>
        <w:rPr>
          <w:rFonts w:eastAsia="Calibri"/>
          <w:color w:val="000000"/>
          <w:sz w:val="24"/>
          <w:szCs w:val="24"/>
          <w:lang w:eastAsia="en-US"/>
        </w:rPr>
      </w:pP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bisa menjadi pembelajaran yang ideal ditengah penyebaran virus covid-19 saat ini dikemukakan oleh Kemendikbud Nadiem Makarim.</w:t>
      </w:r>
      <w:r w:rsidRPr="0031563C">
        <w:rPr>
          <w:rFonts w:eastAsia="Calibri"/>
          <w:sz w:val="24"/>
          <w:szCs w:val="24"/>
          <w:lang w:val="en-ID" w:eastAsia="en-US"/>
        </w:rPr>
        <w:t xml:space="preserve"> P</w:t>
      </w:r>
      <w:r w:rsidRPr="0031563C">
        <w:rPr>
          <w:rFonts w:eastAsia="Calibri"/>
          <w:color w:val="000000"/>
          <w:sz w:val="24"/>
          <w:szCs w:val="24"/>
          <w:lang w:eastAsia="en-US"/>
        </w:rPr>
        <w:t xml:space="preserve">elaksanaan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terletak pada komunikasi antara pendidik dan peserta didik melalui kombinasi online dan offline </w:t>
      </w:r>
      <w:r w:rsidRPr="0031563C">
        <w:rPr>
          <w:rFonts w:eastAsia="Calibri"/>
          <w:color w:val="000000"/>
          <w:sz w:val="24"/>
          <w:szCs w:val="24"/>
          <w:lang w:eastAsia="en-US"/>
        </w:rPr>
        <w:fldChar w:fldCharType="begin" w:fldLock="1"/>
      </w:r>
      <w:r w:rsidRPr="0031563C">
        <w:rPr>
          <w:rFonts w:eastAsia="Calibri"/>
          <w:color w:val="000000"/>
          <w:sz w:val="24"/>
          <w:szCs w:val="24"/>
          <w:lang w:eastAsia="en-US"/>
        </w:rPr>
        <w:instrText>ADDIN CSL_CITATION {"citationItems":[{"id":"ITEM-1","itemData":{"abstract":"Saat ini Indonesia sedang memasuki era “New Normal” dari pandemi Covid-19, dimana protokol kesehatan harus diimplementasikan pada setiap kegiatan termasuk kegiatan pelatihan. Blended learning merupakan salah satu model pelatihan yang didalamnya memadukan antara pembelajaran online dan pembelajaran offline yang dapat mengurangi kegiatan pengumpulan massa sebagai salah satu protokol kesehatan menghindari Covid-19. Blended learning tetap berorientasi pencapaian tujuan pelatihan yaitu peningkatan pengetahuan, keterampilan dan sikap. Pembelajaran online dapat meningkatkan wawasan dan pengetahuan, dan pembelajaran offline dapat meningkatkan keterampilan, khususnya pada materi spesifik yang keterampilan tidak otomatis didapatkan dari peningkatan pengetahuan. Kombinasi prosentase online dan offline atau tatap muka dapat disesuaikan dengan kebutuhan pelatihan. Blended learning dapat membuat biaya lebih efektif, hemat waktu, objek dapat digunakan kembali untuk dipelajari ulang dan fleksibel bagi peserta didik. Beberapa hal yang perlu dipersiapkan sebelum menjalankan blended learning diantaranya: penyediaan tenaga fasilitator yang memahami teknologi informasi dan komunikasi, penyediaan Learning Management Sistem (LMS), penyediaan fasilitas internet, perpustakaan digital, modifikasi bahan tayang sehingga lebih mudah dipahami dan membuat enjoy peserta didik dan mengantisipasi hal hal yang menghambat seperti peserta didik yang frustasi karena waktunya habis untuk mempelajari sistem.","author":[{"dropping-particle":"","family":"Nurhadi","given":"Nunung","non-dropping-particle":"","parse-names":false,"suffix":""}],"container-title":"Agriekstensia","id":"ITEM-1","issue":"2","issued":{"date-parts":[["2020"]]},"page":"121-128","title":"Blended Learning dan Aplikasinya di Era New Normal Pandemi Covid-19","type":"article-journal","volume":"19"},"uris":["http://www.mendeley.com/documents/?uuid=8e699749-d278-4d24-885a-52c2fb121832"]}],"mendeley":{"formattedCitation":"(Nurhadi, 2020)","plainTextFormattedCitation":"(Nurhadi, 2020)","previouslyFormattedCitation":"(Nurhadi, 2020)"},"properties":{"noteIndex":0},"schema":"https://github.com/citation-style-language/schema/raw/master/csl-citation.json"}</w:instrText>
      </w:r>
      <w:r w:rsidRPr="0031563C">
        <w:rPr>
          <w:rFonts w:eastAsia="Calibri"/>
          <w:color w:val="000000"/>
          <w:sz w:val="24"/>
          <w:szCs w:val="24"/>
          <w:lang w:eastAsia="en-US"/>
        </w:rPr>
        <w:fldChar w:fldCharType="separate"/>
      </w:r>
      <w:r w:rsidRPr="0031563C">
        <w:rPr>
          <w:rFonts w:eastAsia="Calibri"/>
          <w:noProof/>
          <w:color w:val="000000"/>
          <w:sz w:val="24"/>
          <w:szCs w:val="24"/>
          <w:lang w:eastAsia="en-US"/>
        </w:rPr>
        <w:t>(Nurhadi, 2020)</w:t>
      </w:r>
      <w:r w:rsidRPr="0031563C">
        <w:rPr>
          <w:rFonts w:eastAsia="Calibri"/>
          <w:color w:val="000000"/>
          <w:sz w:val="24"/>
          <w:szCs w:val="24"/>
          <w:lang w:eastAsia="en-US"/>
        </w:rPr>
        <w:fldChar w:fldCharType="end"/>
      </w:r>
      <w:r w:rsidRPr="0031563C">
        <w:rPr>
          <w:rFonts w:eastAsia="Calibri"/>
          <w:color w:val="000000"/>
          <w:sz w:val="24"/>
          <w:szCs w:val="24"/>
          <w:lang w:eastAsia="en-US"/>
        </w:rPr>
        <w:t>. Pelaksanaan pembelajaran bisa dilakukan dengan menggabungkan pembelajaran tatap muka dikelas dalam menjelaskan materi, selain dapat memangkas durasi pembelajaran dikelas dan dapat menjaga jarak dengan peserta didik dengan pembelajaran online</w:t>
      </w:r>
      <w:r w:rsidRPr="0031563C">
        <w:rPr>
          <w:rFonts w:eastAsia="Calibri"/>
          <w:i/>
          <w:color w:val="000000"/>
          <w:sz w:val="24"/>
          <w:szCs w:val="24"/>
          <w:lang w:eastAsia="en-US"/>
        </w:rPr>
        <w:t>.</w:t>
      </w:r>
      <w:r w:rsidRPr="0031563C">
        <w:rPr>
          <w:rFonts w:eastAsia="Calibri"/>
          <w:color w:val="000000"/>
          <w:sz w:val="24"/>
          <w:szCs w:val="24"/>
          <w:lang w:eastAsia="en-US"/>
        </w:rPr>
        <w:t xml:space="preserve"> Guru juga dapat memberikan tugas secara online dengan memanfaatkan teknologi pembelajaran.</w:t>
      </w:r>
    </w:p>
    <w:p w:rsidR="006D7E54" w:rsidRDefault="0031563C" w:rsidP="006D7E54">
      <w:pPr>
        <w:pBdr>
          <w:top w:val="nil"/>
          <w:left w:val="nil"/>
          <w:bottom w:val="nil"/>
          <w:right w:val="nil"/>
          <w:between w:val="nil"/>
        </w:pBdr>
        <w:spacing w:line="360" w:lineRule="auto"/>
        <w:ind w:firstLine="567"/>
        <w:jc w:val="both"/>
        <w:rPr>
          <w:rFonts w:eastAsia="Calibri"/>
          <w:color w:val="000000"/>
          <w:sz w:val="24"/>
          <w:szCs w:val="24"/>
          <w:lang w:eastAsia="en-US"/>
        </w:rPr>
      </w:pPr>
      <w:r w:rsidRPr="0031563C">
        <w:rPr>
          <w:rFonts w:eastAsia="Calibri"/>
          <w:color w:val="000000"/>
          <w:sz w:val="24"/>
          <w:szCs w:val="24"/>
          <w:lang w:eastAsia="en-US"/>
        </w:rPr>
        <w:t xml:space="preserve">Salah satu sekolah yang dapat melaksanakan </w:t>
      </w:r>
      <w:r w:rsidRPr="0031563C">
        <w:rPr>
          <w:rFonts w:eastAsia="Calibri"/>
          <w:i/>
          <w:color w:val="000000"/>
          <w:sz w:val="24"/>
          <w:szCs w:val="24"/>
          <w:lang w:eastAsia="en-US"/>
        </w:rPr>
        <w:t xml:space="preserve">blended learning </w:t>
      </w:r>
      <w:r w:rsidRPr="0031563C">
        <w:rPr>
          <w:rFonts w:eastAsia="Calibri"/>
          <w:color w:val="000000"/>
          <w:sz w:val="24"/>
          <w:szCs w:val="24"/>
          <w:lang w:eastAsia="en-US"/>
        </w:rPr>
        <w:t xml:space="preserve">adalah SMAN 1 Pemenang.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merupakan solusi yang tepat bagi peserta didik dan pendidik di kondisi sekarang ini </w:t>
      </w:r>
      <w:r w:rsidRPr="0031563C">
        <w:rPr>
          <w:rFonts w:eastAsia="Calibri"/>
          <w:color w:val="000000"/>
          <w:sz w:val="24"/>
          <w:szCs w:val="24"/>
          <w:lang w:eastAsia="en-US"/>
        </w:rPr>
        <w:fldChar w:fldCharType="begin" w:fldLock="1"/>
      </w:r>
      <w:r w:rsidRPr="0031563C">
        <w:rPr>
          <w:rFonts w:eastAsia="Calibri"/>
          <w:color w:val="000000"/>
          <w:sz w:val="24"/>
          <w:szCs w:val="24"/>
          <w:lang w:eastAsia="en-US"/>
        </w:rPr>
        <w:instrText>ADDIN CSL_CITATION {"citationItems":[{"id":"ITEM-1","itemData":{"DOI":"10.47498/tadib.v13i01.488","ISSN":"2085-2525","abstract":"The teachers are required to be able to adapt and develop their learning model in post-new normal condition at this time, the model should make the students understand the material being taught easier. In addition, teachers must also be able to apply face-to-face (traditional) and non-face-to-face (online) models. Therefore, to solve the problem, there is an appropriate learning model, namely blended learning. This article aims to examine in-depth thinking about the implementation of this learning model with the literature review method. Indeed, the blended learning model is a learning process that utilizes various approaches (i.e., media and technology) both offline and online. moreover, it can improve students’ access in accessing learning materials, enhance their new experiences, improve the quality of learning, and reduce learning costs. As result, this article indicates that a theoretically blended learning model can be a learning model in post-new normal at the school and university, but further research is still needed to examine the effectiveness of blended learning implementation.","author":[{"dropping-particle":"","family":"Rohana","given":"Sy","non-dropping-particle":"","parse-names":false,"suffix":""},{"dropping-particle":"","family":"Syahputra","given":"Andi","non-dropping-particle":"","parse-names":false,"suffix":""}],"container-title":"At-Ta'Dib: Jurnal Ilmiah Prodi Pendidikan Agama Islam","id":"ITEM-1","issue":"1","issued":{"date-parts":[["2021"]]},"page":"48-59","title":"Model Pembelajaran Blended Learning Pasca New Normal Covid-19","type":"article-journal","volume":"13"},"uris":["http://www.mendeley.com/documents/?uuid=6d441d64-8996-4234-9a64-c9c39cf9edd5"]}],"mendeley":{"formattedCitation":"(Rohana &amp; Syahputra, 2021)","plainTextFormattedCitation":"(Rohana &amp; Syahputra, 2021)","previouslyFormattedCitation":"(Rohana &amp; Syahputra, 2021)"},"properties":{"noteIndex":0},"schema":"https://github.com/citation-style-language/schema/raw/master/csl-citation.json"}</w:instrText>
      </w:r>
      <w:r w:rsidRPr="0031563C">
        <w:rPr>
          <w:rFonts w:eastAsia="Calibri"/>
          <w:color w:val="000000"/>
          <w:sz w:val="24"/>
          <w:szCs w:val="24"/>
          <w:lang w:eastAsia="en-US"/>
        </w:rPr>
        <w:fldChar w:fldCharType="separate"/>
      </w:r>
      <w:r w:rsidRPr="0031563C">
        <w:rPr>
          <w:rFonts w:eastAsia="Calibri"/>
          <w:noProof/>
          <w:color w:val="000000"/>
          <w:sz w:val="24"/>
          <w:szCs w:val="24"/>
          <w:lang w:eastAsia="en-US"/>
        </w:rPr>
        <w:t>(Rohana &amp; Syahputra, 2021)</w:t>
      </w:r>
      <w:r w:rsidRPr="0031563C">
        <w:rPr>
          <w:rFonts w:eastAsia="Calibri"/>
          <w:color w:val="000000"/>
          <w:sz w:val="24"/>
          <w:szCs w:val="24"/>
          <w:lang w:eastAsia="en-US"/>
        </w:rPr>
        <w:fldChar w:fldCharType="end"/>
      </w:r>
      <w:r w:rsidRPr="0031563C">
        <w:rPr>
          <w:rFonts w:eastAsia="Calibri"/>
          <w:color w:val="000000"/>
          <w:sz w:val="24"/>
          <w:szCs w:val="24"/>
          <w:lang w:eastAsia="en-US"/>
        </w:rPr>
        <w:t>. Bagi wilayah yang berlokasi di zona kuning dan hijau</w:t>
      </w:r>
      <w:r w:rsidRPr="0031563C">
        <w:rPr>
          <w:rFonts w:eastAsia="Calibri"/>
          <w:sz w:val="24"/>
          <w:szCs w:val="24"/>
          <w:lang w:val="en-ID" w:eastAsia="en-US"/>
        </w:rPr>
        <w:t xml:space="preserve"> </w:t>
      </w:r>
      <w:r w:rsidRPr="0031563C">
        <w:rPr>
          <w:rFonts w:eastAsia="Calibri"/>
          <w:color w:val="000000"/>
          <w:sz w:val="24"/>
          <w:szCs w:val="24"/>
          <w:lang w:eastAsia="en-US"/>
        </w:rPr>
        <w:t xml:space="preserve">tersebut, </w:t>
      </w:r>
      <w:r w:rsidRPr="0031563C">
        <w:rPr>
          <w:rFonts w:eastAsia="Calibri"/>
          <w:i/>
          <w:color w:val="000000"/>
          <w:sz w:val="24"/>
          <w:szCs w:val="24"/>
          <w:lang w:eastAsia="en-US"/>
        </w:rPr>
        <w:t xml:space="preserve">blended learning </w:t>
      </w:r>
      <w:r w:rsidRPr="0031563C">
        <w:rPr>
          <w:rFonts w:eastAsia="Calibri"/>
          <w:color w:val="000000"/>
          <w:sz w:val="24"/>
          <w:szCs w:val="24"/>
          <w:lang w:eastAsia="en-US"/>
        </w:rPr>
        <w:t>dirasa perlu diterapkan guna memperdalam pemahaman siswa terhadap materi pelajaran yang diajarkan secara online</w:t>
      </w:r>
      <w:r w:rsidRPr="0031563C">
        <w:rPr>
          <w:rFonts w:eastAsia="Calibri"/>
          <w:i/>
          <w:color w:val="000000"/>
          <w:sz w:val="24"/>
          <w:szCs w:val="24"/>
          <w:lang w:eastAsia="en-US"/>
        </w:rPr>
        <w:t>.</w:t>
      </w:r>
      <w:r w:rsidRPr="0031563C">
        <w:rPr>
          <w:rFonts w:eastAsia="Calibri"/>
          <w:color w:val="000000"/>
          <w:sz w:val="24"/>
          <w:szCs w:val="24"/>
          <w:lang w:eastAsia="en-US"/>
        </w:rPr>
        <w:t xml:space="preserve"> Jadi kekurangan dan kelemahan yang diajarkan secara online tersebut dapat dibantu dengan pembelajaran secara tatap muka dan begitupun sebaliknya.</w:t>
      </w:r>
    </w:p>
    <w:p w:rsidR="006D7E54" w:rsidRDefault="0031563C" w:rsidP="006D7E54">
      <w:pPr>
        <w:pBdr>
          <w:top w:val="nil"/>
          <w:left w:val="nil"/>
          <w:bottom w:val="nil"/>
          <w:right w:val="nil"/>
          <w:between w:val="nil"/>
        </w:pBdr>
        <w:spacing w:line="360" w:lineRule="auto"/>
        <w:ind w:firstLine="567"/>
        <w:jc w:val="both"/>
        <w:rPr>
          <w:rFonts w:eastAsia="Calibri"/>
          <w:color w:val="000000"/>
          <w:sz w:val="24"/>
          <w:szCs w:val="24"/>
          <w:lang w:eastAsia="en-US"/>
        </w:rPr>
      </w:pPr>
      <w:r w:rsidRPr="0031563C">
        <w:rPr>
          <w:rFonts w:eastAsia="Calibri"/>
          <w:color w:val="000000"/>
          <w:sz w:val="24"/>
          <w:szCs w:val="24"/>
          <w:lang w:eastAsia="en-US"/>
        </w:rPr>
        <w:t xml:space="preserve">Pembagian aktifitas pembelajaran yang dilakukan dalam pelaksanaan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di SMAN 1 Pemenang dibagi sebagai berikut; 1)</w:t>
      </w:r>
      <w:r w:rsidRPr="0031563C">
        <w:rPr>
          <w:rFonts w:eastAsia="Calibri"/>
          <w:sz w:val="24"/>
          <w:szCs w:val="24"/>
          <w:lang w:val="en-ID" w:eastAsia="en-US"/>
        </w:rPr>
        <w:t xml:space="preserve"> </w:t>
      </w:r>
      <w:r w:rsidRPr="0031563C">
        <w:rPr>
          <w:rFonts w:eastAsia="Calibri"/>
          <w:color w:val="000000"/>
          <w:sz w:val="24"/>
          <w:szCs w:val="24"/>
          <w:lang w:eastAsia="en-US"/>
        </w:rPr>
        <w:t xml:space="preserve">Pembelajaran dilakukan secara tatap muka dengan menyampaikan materi berupa penjelasan konsep yang </w:t>
      </w:r>
      <w:proofErr w:type="gramStart"/>
      <w:r w:rsidRPr="0031563C">
        <w:rPr>
          <w:rFonts w:eastAsia="Calibri"/>
          <w:color w:val="000000"/>
          <w:sz w:val="24"/>
          <w:szCs w:val="24"/>
          <w:lang w:eastAsia="en-US"/>
        </w:rPr>
        <w:t>akan</w:t>
      </w:r>
      <w:proofErr w:type="gramEnd"/>
      <w:r w:rsidRPr="0031563C">
        <w:rPr>
          <w:rFonts w:eastAsia="Calibri"/>
          <w:color w:val="000000"/>
          <w:sz w:val="24"/>
          <w:szCs w:val="24"/>
          <w:lang w:eastAsia="en-US"/>
        </w:rPr>
        <w:t xml:space="preserve"> dibahas dan memberikan materi secara garis besar. 2) Pembelajaran daring diterapkan dengan menggunakan aplikasi Whatsapp, Zoom, dan Google Classroom. Dalam hal ini siswa mengeksplorasi sendiri dengan mengakses sumber belajar yang sudah tersedia di internet. Selain itu siswa melakukan diskusi terkait bacaan yang didapatkan. Bertujuan untuk membangun siswa agar dapat belajar sendiri dan tidak terpaku pada keberadaan guru dikelas. Namun dalam pelaksanaannya, </w:t>
      </w:r>
      <w:r w:rsidRPr="0031563C">
        <w:rPr>
          <w:rFonts w:eastAsia="Calibri"/>
          <w:i/>
          <w:color w:val="000000"/>
          <w:sz w:val="24"/>
          <w:szCs w:val="24"/>
          <w:lang w:eastAsia="en-US"/>
        </w:rPr>
        <w:t>blanded learning</w:t>
      </w:r>
      <w:r w:rsidRPr="0031563C">
        <w:rPr>
          <w:rFonts w:eastAsia="Calibri"/>
          <w:color w:val="000000"/>
          <w:sz w:val="24"/>
          <w:szCs w:val="24"/>
          <w:lang w:eastAsia="en-US"/>
        </w:rPr>
        <w:t xml:space="preserve"> masih mengalami beberapa permasalahan, khususnya pada metode pembelajaran online.</w:t>
      </w:r>
    </w:p>
    <w:p w:rsidR="002017B9" w:rsidRPr="006D7E54" w:rsidRDefault="0031563C" w:rsidP="006D7E54">
      <w:pPr>
        <w:pBdr>
          <w:top w:val="nil"/>
          <w:left w:val="nil"/>
          <w:bottom w:val="nil"/>
          <w:right w:val="nil"/>
          <w:between w:val="nil"/>
        </w:pBdr>
        <w:spacing w:line="360" w:lineRule="auto"/>
        <w:ind w:firstLine="567"/>
        <w:jc w:val="both"/>
        <w:rPr>
          <w:rFonts w:eastAsia="Calibri"/>
          <w:color w:val="000000"/>
          <w:sz w:val="24"/>
          <w:szCs w:val="24"/>
          <w:lang w:eastAsia="en-US"/>
        </w:rPr>
      </w:pPr>
      <w:r w:rsidRPr="0031563C">
        <w:rPr>
          <w:rFonts w:eastAsia="Calibri"/>
          <w:color w:val="000000"/>
          <w:sz w:val="24"/>
          <w:szCs w:val="24"/>
          <w:lang w:eastAsia="en-US"/>
        </w:rPr>
        <w:lastRenderedPageBreak/>
        <w:t>Penelitian ini bertujuan untuk meneliti pelaksanaan</w:t>
      </w:r>
      <w:r w:rsidRPr="0031563C">
        <w:rPr>
          <w:rFonts w:eastAsia="Calibri"/>
          <w:i/>
          <w:color w:val="000000"/>
          <w:sz w:val="24"/>
          <w:szCs w:val="24"/>
          <w:lang w:eastAsia="en-US"/>
        </w:rPr>
        <w:t xml:space="preserve"> blended learning </w:t>
      </w:r>
      <w:r w:rsidRPr="0031563C">
        <w:rPr>
          <w:rFonts w:eastAsia="Calibri"/>
          <w:color w:val="000000"/>
          <w:sz w:val="24"/>
          <w:szCs w:val="24"/>
          <w:lang w:eastAsia="en-US"/>
        </w:rPr>
        <w:t xml:space="preserve">pada mata pelajaran PPKn di SMAN 1 Pemenang, dimana saat dilakukan observasi awal terdapat banyak kendala yang dihadapi seperti halnya jaringan internet yang kurang, kurangnya media pembelajaran, </w:t>
      </w:r>
      <w:proofErr w:type="gramStart"/>
      <w:r w:rsidRPr="0031563C">
        <w:rPr>
          <w:rFonts w:eastAsia="Calibri"/>
          <w:color w:val="000000"/>
          <w:sz w:val="24"/>
          <w:szCs w:val="24"/>
          <w:lang w:eastAsia="en-US"/>
        </w:rPr>
        <w:t>dan</w:t>
      </w:r>
      <w:proofErr w:type="gramEnd"/>
      <w:r w:rsidRPr="0031563C">
        <w:rPr>
          <w:rFonts w:eastAsia="Calibri"/>
          <w:color w:val="000000"/>
          <w:sz w:val="24"/>
          <w:szCs w:val="24"/>
          <w:lang w:eastAsia="en-US"/>
        </w:rPr>
        <w:t xml:space="preserve"> terbatas waktu guru dalam menjelaskan materi didalam kelas. Oleh karenanya peneliti ingin mengukur sejauh mana keberhasilan sekolah tersebut dalam menerapkan </w:t>
      </w:r>
      <w:r w:rsidRPr="0031563C">
        <w:rPr>
          <w:rFonts w:eastAsia="Calibri"/>
          <w:i/>
          <w:color w:val="000000"/>
          <w:sz w:val="24"/>
          <w:szCs w:val="24"/>
          <w:lang w:eastAsia="en-US"/>
        </w:rPr>
        <w:t>blended learning</w:t>
      </w:r>
      <w:r w:rsidRPr="0031563C">
        <w:rPr>
          <w:rFonts w:eastAsia="Calibri"/>
          <w:color w:val="000000"/>
          <w:sz w:val="24"/>
          <w:szCs w:val="24"/>
          <w:lang w:eastAsia="en-US"/>
        </w:rPr>
        <w:t>. Berdasarkan pemaparan yang sudah diuraikan diatas menjadi hal yang mendasar atau alasan peneliti untu</w:t>
      </w:r>
      <w:r w:rsidR="008C4F25">
        <w:rPr>
          <w:rFonts w:eastAsia="Calibri"/>
          <w:color w:val="000000"/>
          <w:sz w:val="24"/>
          <w:szCs w:val="24"/>
          <w:lang w:eastAsia="en-US"/>
        </w:rPr>
        <w:t>k melakukan penelitian tentang P</w:t>
      </w:r>
      <w:r w:rsidRPr="0031563C">
        <w:rPr>
          <w:rFonts w:eastAsia="Calibri"/>
          <w:color w:val="000000"/>
          <w:sz w:val="24"/>
          <w:szCs w:val="24"/>
          <w:lang w:eastAsia="en-US"/>
        </w:rPr>
        <w:t xml:space="preserve">elaksanaan </w:t>
      </w:r>
      <w:r w:rsidRPr="0031563C">
        <w:rPr>
          <w:rFonts w:eastAsia="Calibri"/>
          <w:i/>
          <w:color w:val="000000"/>
          <w:sz w:val="24"/>
          <w:szCs w:val="24"/>
          <w:lang w:eastAsia="en-US"/>
        </w:rPr>
        <w:t>blended learning</w:t>
      </w:r>
      <w:r w:rsidRPr="0031563C">
        <w:rPr>
          <w:rFonts w:eastAsia="Calibri"/>
          <w:color w:val="000000"/>
          <w:sz w:val="24"/>
          <w:szCs w:val="24"/>
          <w:lang w:eastAsia="en-US"/>
        </w:rPr>
        <w:t xml:space="preserve"> pada mata pelajaran PPKn di SMAN 1 Pemenang.</w:t>
      </w:r>
    </w:p>
    <w:p w:rsidR="002017B9" w:rsidRDefault="00A66CFF" w:rsidP="00A119C2">
      <w:pPr>
        <w:pBdr>
          <w:top w:val="nil"/>
          <w:left w:val="nil"/>
          <w:bottom w:val="nil"/>
          <w:right w:val="nil"/>
          <w:between w:val="nil"/>
        </w:pBdr>
        <w:spacing w:before="240" w:line="360" w:lineRule="auto"/>
        <w:jc w:val="both"/>
        <w:rPr>
          <w:b/>
          <w:color w:val="000000"/>
          <w:sz w:val="24"/>
          <w:szCs w:val="24"/>
        </w:rPr>
      </w:pPr>
      <w:r>
        <w:rPr>
          <w:b/>
          <w:color w:val="000000"/>
          <w:sz w:val="24"/>
          <w:szCs w:val="24"/>
        </w:rPr>
        <w:t>METODE</w:t>
      </w:r>
    </w:p>
    <w:p w:rsidR="005B29FA" w:rsidRDefault="00C25A76" w:rsidP="005B29FA">
      <w:pPr>
        <w:pBdr>
          <w:top w:val="nil"/>
          <w:left w:val="nil"/>
          <w:bottom w:val="nil"/>
          <w:right w:val="nil"/>
          <w:between w:val="nil"/>
        </w:pBdr>
        <w:spacing w:line="360" w:lineRule="auto"/>
        <w:ind w:firstLine="567"/>
        <w:jc w:val="both"/>
        <w:rPr>
          <w:color w:val="000000"/>
          <w:sz w:val="24"/>
          <w:szCs w:val="24"/>
        </w:rPr>
      </w:pPr>
      <w:r w:rsidRPr="00C25A76">
        <w:rPr>
          <w:rFonts w:eastAsia="Calibri"/>
          <w:color w:val="000000"/>
          <w:sz w:val="24"/>
          <w:szCs w:val="24"/>
          <w:lang w:val="en-ID" w:eastAsia="en-US"/>
        </w:rPr>
        <w:t>Penelitian kualitatif adalah pendekatan yang diterapkan peneliti dalam mengkaji permasalahan da</w:t>
      </w:r>
      <w:r w:rsidR="005B29FA">
        <w:rPr>
          <w:rFonts w:eastAsia="Calibri"/>
          <w:color w:val="000000"/>
          <w:sz w:val="24"/>
          <w:szCs w:val="24"/>
          <w:lang w:val="en-ID" w:eastAsia="en-US"/>
        </w:rPr>
        <w:t>lam penelitian ini. P</w:t>
      </w:r>
      <w:r w:rsidRPr="00C25A76">
        <w:rPr>
          <w:rFonts w:eastAsia="Calibri"/>
          <w:color w:val="000000"/>
          <w:sz w:val="24"/>
          <w:szCs w:val="24"/>
          <w:lang w:val="en-ID" w:eastAsia="en-US"/>
        </w:rPr>
        <w:t xml:space="preserve">endekatan kualitatif menurut </w:t>
      </w:r>
      <w:r w:rsidRPr="00C25A76">
        <w:rPr>
          <w:rFonts w:eastAsia="Calibri"/>
          <w:color w:val="000000"/>
          <w:sz w:val="24"/>
          <w:szCs w:val="24"/>
          <w:lang w:val="en-ID" w:eastAsia="en-US"/>
        </w:rPr>
        <w:fldChar w:fldCharType="begin" w:fldLock="1"/>
      </w:r>
      <w:r w:rsidRPr="00C25A76">
        <w:rPr>
          <w:rFonts w:eastAsia="Calibri"/>
          <w:color w:val="000000"/>
          <w:sz w:val="24"/>
          <w:szCs w:val="24"/>
          <w:lang w:val="en-ID" w:eastAsia="en-US"/>
        </w:rPr>
        <w:instrText>ADDIN CSL_CITATION {"citationItems":[{"id":"ITEM-1","itemData":{"author":[{"dropping-particle":"","family":"Sugiyono","given":"","non-dropping-particle":"","parse-names":false,"suffix":""}],"id":"ITEM-1","issued":{"date-parts":[["2019"]]},"title":"Metode Penelitian Pendidikan (Kuantitatif, Kualitatif, Kombinasi, R&amp;D, dan Penelitian Pendidikan)","type":"book"},"uris":["http://www.mendeley.com/documents/?uuid=158e8a0e-d032-43c6-a5aa-4e3afbb57d9e"]}],"mendeley":{"formattedCitation":"(Sugiyono, 2019)","plainTextFormattedCitation":"(Sugiyono, 2019)","previouslyFormattedCitation":"(Sugiyono, 2019)"},"properties":{"noteIndex":0},"schema":"https://github.com/citation-style-language/schema/raw/master/csl-citation.json"}</w:instrText>
      </w:r>
      <w:r w:rsidRPr="00C25A76">
        <w:rPr>
          <w:rFonts w:eastAsia="Calibri"/>
          <w:color w:val="000000"/>
          <w:sz w:val="24"/>
          <w:szCs w:val="24"/>
          <w:lang w:val="en-ID" w:eastAsia="en-US"/>
        </w:rPr>
        <w:fldChar w:fldCharType="separate"/>
      </w:r>
      <w:r w:rsidRPr="00C25A76">
        <w:rPr>
          <w:rFonts w:eastAsia="Calibri"/>
          <w:noProof/>
          <w:color w:val="000000"/>
          <w:sz w:val="24"/>
          <w:szCs w:val="24"/>
          <w:lang w:val="en-ID" w:eastAsia="en-US"/>
        </w:rPr>
        <w:t>(Sugiyono, 2019)</w:t>
      </w:r>
      <w:r w:rsidRPr="00C25A76">
        <w:rPr>
          <w:rFonts w:eastAsia="Calibri"/>
          <w:color w:val="000000"/>
          <w:sz w:val="24"/>
          <w:szCs w:val="24"/>
          <w:lang w:val="en-ID" w:eastAsia="en-US"/>
        </w:rPr>
        <w:fldChar w:fldCharType="end"/>
      </w:r>
      <w:r w:rsidRPr="00C25A76">
        <w:rPr>
          <w:rFonts w:eastAsia="Calibri"/>
          <w:color w:val="000000"/>
          <w:sz w:val="24"/>
          <w:szCs w:val="24"/>
          <w:lang w:val="en-ID" w:eastAsia="en-US"/>
        </w:rPr>
        <w:t xml:space="preserve"> merupakan suatu metode penelitian yang meneliti suatu fenomena atau peristiwa tertentu untuk dikaji dan peneliti sebagai instrumen kunci dalam penelitian. Peneliti sebagai instrumen dalam penelitian kualitatif harus dibekali dengan teori dan pengetahuan yang luas terkait dengan fenomena yang diteliti sehingga dapat menganalisis terkait fenomena tersebut. Begitupun dengan penelitian ini peneliti sebagai instrument yang menentukan data </w:t>
      </w:r>
      <w:proofErr w:type="gramStart"/>
      <w:r w:rsidRPr="00C25A76">
        <w:rPr>
          <w:rFonts w:eastAsia="Calibri"/>
          <w:color w:val="000000"/>
          <w:sz w:val="24"/>
          <w:szCs w:val="24"/>
          <w:lang w:val="en-ID" w:eastAsia="en-US"/>
        </w:rPr>
        <w:t>apa</w:t>
      </w:r>
      <w:proofErr w:type="gramEnd"/>
      <w:r w:rsidRPr="00C25A76">
        <w:rPr>
          <w:rFonts w:eastAsia="Calibri"/>
          <w:color w:val="000000"/>
          <w:sz w:val="24"/>
          <w:szCs w:val="24"/>
          <w:lang w:val="en-ID" w:eastAsia="en-US"/>
        </w:rPr>
        <w:t xml:space="preserve"> saja yang ingin</w:t>
      </w:r>
      <w:r w:rsidR="005B29FA">
        <w:rPr>
          <w:rFonts w:eastAsia="Calibri"/>
          <w:color w:val="000000"/>
          <w:sz w:val="24"/>
          <w:szCs w:val="24"/>
          <w:lang w:val="en-ID" w:eastAsia="en-US"/>
        </w:rPr>
        <w:t xml:space="preserve"> peneliti kumpulkan.</w:t>
      </w:r>
    </w:p>
    <w:p w:rsidR="005B29FA" w:rsidRDefault="005B29FA" w:rsidP="005B29FA">
      <w:pPr>
        <w:pBdr>
          <w:top w:val="nil"/>
          <w:left w:val="nil"/>
          <w:bottom w:val="nil"/>
          <w:right w:val="nil"/>
          <w:between w:val="nil"/>
        </w:pBdr>
        <w:spacing w:line="360" w:lineRule="auto"/>
        <w:ind w:firstLine="567"/>
        <w:jc w:val="both"/>
        <w:rPr>
          <w:rFonts w:eastAsia="Calibri"/>
          <w:color w:val="000000"/>
          <w:sz w:val="24"/>
          <w:szCs w:val="24"/>
          <w:lang w:val="en-ID" w:eastAsia="en-US"/>
        </w:rPr>
      </w:pPr>
      <w:r w:rsidRPr="005B29FA">
        <w:rPr>
          <w:rFonts w:eastAsia="Calibri"/>
          <w:color w:val="000000"/>
          <w:sz w:val="24"/>
          <w:szCs w:val="24"/>
          <w:lang w:val="en-ID" w:eastAsia="en-US"/>
        </w:rPr>
        <w:t xml:space="preserve">Jenis penelitian ini yaitu menggunakan penelitian deskriptif. Menurut </w:t>
      </w:r>
      <w:r w:rsidRPr="005B29FA">
        <w:rPr>
          <w:rFonts w:eastAsia="Calibri"/>
          <w:color w:val="000000"/>
          <w:sz w:val="24"/>
          <w:szCs w:val="24"/>
          <w:lang w:val="en-ID" w:eastAsia="en-US"/>
        </w:rPr>
        <w:fldChar w:fldCharType="begin" w:fldLock="1"/>
      </w:r>
      <w:r w:rsidRPr="005B29FA">
        <w:rPr>
          <w:rFonts w:eastAsia="Calibri"/>
          <w:color w:val="000000"/>
          <w:sz w:val="24"/>
          <w:szCs w:val="24"/>
          <w:lang w:val="en-ID" w:eastAsia="en-US"/>
        </w:rPr>
        <w:instrText>ADDIN CSL_CITATION {"citationItems":[{"id":"ITEM-1","itemData":{"DOI":"10.1007/s13398-014-0173-7.2","ISBN":"9789792916188","ISSN":"07221541","PMID":"15991970","abstract":"Buku ajar ini diperuntukkan bagi dosen ,mahasiswa dan siapa saja yang berminat melakukan penelitian sebagai bahan perkuliahan dengan penyajian lebih praktis ,dimulai dengan uraian,penjelasan ,contoh contoh,dan lain lain pembaca bisa membedakan mana penelitian kuantitatif dan mana penelitian kualitatif,penelitian konvensional ,dan penelitiaan tindakan","author":[{"dropping-particle":"","family":"Suryana","given":"","non-dropping-particle":"","parse-names":false,"suffix":""}],"container-title":"Universitas Pendidikan Indonesia","id":"ITEM-1","issued":{"date-parts":[["2010"]]},"page":"1-58","title":"Metodologi Penelitian Model Prakatis Penelitian Kuantitatif dan Kualitatif","type":"article-journal"},"uris":["http://www.mendeley.com/documents/?uuid=675bf301-9703-42db-9cdc-73002aa80718"]}],"mendeley":{"formattedCitation":"(Suryana, 2010)","plainTextFormattedCitation":"(Suryana, 2010)","previouslyFormattedCitation":"(Suryana, 2010)"},"properties":{"noteIndex":0},"schema":"https://github.com/citation-style-language/schema/raw/master/csl-citation.json"}</w:instrText>
      </w:r>
      <w:r w:rsidRPr="005B29FA">
        <w:rPr>
          <w:rFonts w:eastAsia="Calibri"/>
          <w:color w:val="000000"/>
          <w:sz w:val="24"/>
          <w:szCs w:val="24"/>
          <w:lang w:val="en-ID" w:eastAsia="en-US"/>
        </w:rPr>
        <w:fldChar w:fldCharType="separate"/>
      </w:r>
      <w:r w:rsidRPr="005B29FA">
        <w:rPr>
          <w:rFonts w:eastAsia="Calibri"/>
          <w:noProof/>
          <w:color w:val="000000"/>
          <w:sz w:val="24"/>
          <w:szCs w:val="24"/>
          <w:lang w:val="en-ID" w:eastAsia="en-US"/>
        </w:rPr>
        <w:t>(Suryana, 2010)</w:t>
      </w:r>
      <w:r w:rsidRPr="005B29FA">
        <w:rPr>
          <w:rFonts w:eastAsia="Calibri"/>
          <w:color w:val="000000"/>
          <w:sz w:val="24"/>
          <w:szCs w:val="24"/>
          <w:lang w:val="en-ID" w:eastAsia="en-US"/>
        </w:rPr>
        <w:fldChar w:fldCharType="end"/>
      </w:r>
      <w:r w:rsidRPr="005B29FA">
        <w:rPr>
          <w:rFonts w:eastAsia="Calibri"/>
          <w:color w:val="000000"/>
          <w:sz w:val="24"/>
          <w:szCs w:val="24"/>
          <w:lang w:val="en-ID" w:eastAsia="en-US"/>
        </w:rPr>
        <w:t xml:space="preserve"> penelitian deskriptif merupakan penelitian yang mendeskrifsikan suatu kejadian yang sedang terjadi. Data yang didapatkan dari lapangan atau hasil penelitian ini </w:t>
      </w:r>
      <w:proofErr w:type="gramStart"/>
      <w:r w:rsidRPr="005B29FA">
        <w:rPr>
          <w:rFonts w:eastAsia="Calibri"/>
          <w:color w:val="000000"/>
          <w:sz w:val="24"/>
          <w:szCs w:val="24"/>
          <w:lang w:val="en-ID" w:eastAsia="en-US"/>
        </w:rPr>
        <w:t>akan</w:t>
      </w:r>
      <w:proofErr w:type="gramEnd"/>
      <w:r w:rsidRPr="005B29FA">
        <w:rPr>
          <w:rFonts w:eastAsia="Calibri"/>
          <w:color w:val="000000"/>
          <w:sz w:val="24"/>
          <w:szCs w:val="24"/>
          <w:lang w:val="en-ID" w:eastAsia="en-US"/>
        </w:rPr>
        <w:t xml:space="preserve"> dijelaskan atau dideskrifsikan dengan baik dalam bentuk narasi maupun dalam bentuk bagan. Begitupun pada penelitian ini peneliti </w:t>
      </w:r>
      <w:proofErr w:type="gramStart"/>
      <w:r w:rsidRPr="005B29FA">
        <w:rPr>
          <w:rFonts w:eastAsia="Calibri"/>
          <w:color w:val="000000"/>
          <w:sz w:val="24"/>
          <w:szCs w:val="24"/>
          <w:lang w:val="en-ID" w:eastAsia="en-US"/>
        </w:rPr>
        <w:t>akan</w:t>
      </w:r>
      <w:proofErr w:type="gramEnd"/>
      <w:r w:rsidRPr="005B29FA">
        <w:rPr>
          <w:rFonts w:eastAsia="Calibri"/>
          <w:color w:val="000000"/>
          <w:sz w:val="24"/>
          <w:szCs w:val="24"/>
          <w:lang w:val="en-ID" w:eastAsia="en-US"/>
        </w:rPr>
        <w:t xml:space="preserve"> menjelaskan data yang sudah dikumpulkan dan dijelaskan dalam bentuk narasi tentang pelaksanaan </w:t>
      </w:r>
      <w:r w:rsidRPr="005B29FA">
        <w:rPr>
          <w:rFonts w:eastAsia="Calibri"/>
          <w:i/>
          <w:color w:val="000000"/>
          <w:sz w:val="24"/>
          <w:szCs w:val="24"/>
          <w:lang w:val="en-ID" w:eastAsia="en-US"/>
        </w:rPr>
        <w:t>blended learning</w:t>
      </w:r>
      <w:r w:rsidRPr="005B29FA">
        <w:rPr>
          <w:rFonts w:eastAsia="Calibri"/>
          <w:color w:val="000000"/>
          <w:sz w:val="24"/>
          <w:szCs w:val="24"/>
          <w:lang w:val="en-ID" w:eastAsia="en-US"/>
        </w:rPr>
        <w:t xml:space="preserve"> pada mata pelajaran PPKn di SMAN 1 Pemenang.</w:t>
      </w:r>
    </w:p>
    <w:p w:rsidR="00223ADD" w:rsidRDefault="005B29FA" w:rsidP="00223ADD">
      <w:pPr>
        <w:pBdr>
          <w:top w:val="nil"/>
          <w:left w:val="nil"/>
          <w:bottom w:val="nil"/>
          <w:right w:val="nil"/>
          <w:between w:val="nil"/>
        </w:pBdr>
        <w:spacing w:line="360" w:lineRule="auto"/>
        <w:ind w:firstLine="567"/>
        <w:jc w:val="both"/>
        <w:rPr>
          <w:rFonts w:eastAsia="Calibri"/>
          <w:color w:val="000000"/>
          <w:sz w:val="24"/>
          <w:szCs w:val="24"/>
          <w:lang w:val="en-ID" w:eastAsia="en-US"/>
        </w:rPr>
      </w:pPr>
      <w:r w:rsidRPr="005B29FA">
        <w:rPr>
          <w:rFonts w:eastAsia="Calibri"/>
          <w:color w:val="000000"/>
          <w:sz w:val="24"/>
          <w:szCs w:val="24"/>
          <w:lang w:val="en-ID" w:eastAsia="en-US"/>
        </w:rPr>
        <w:t>Penelitian ini dilaksanakan di SMAN 1 Pemenang yang terletak di Dususn Karang Montong, Desa Pemenang Timur, Kecamatan Pemenang, Kabupaten Lombok Utara. Dan penelitian i</w:t>
      </w:r>
      <w:r>
        <w:rPr>
          <w:rFonts w:eastAsia="Calibri"/>
          <w:color w:val="000000"/>
          <w:sz w:val="24"/>
          <w:szCs w:val="24"/>
          <w:lang w:val="en-ID" w:eastAsia="en-US"/>
        </w:rPr>
        <w:t xml:space="preserve">ni </w:t>
      </w:r>
      <w:proofErr w:type="gramStart"/>
      <w:r>
        <w:rPr>
          <w:rFonts w:eastAsia="Calibri"/>
          <w:color w:val="000000"/>
          <w:sz w:val="24"/>
          <w:szCs w:val="24"/>
          <w:lang w:val="en-ID" w:eastAsia="en-US"/>
        </w:rPr>
        <w:t>akan</w:t>
      </w:r>
      <w:proofErr w:type="gramEnd"/>
      <w:r>
        <w:rPr>
          <w:rFonts w:eastAsia="Calibri"/>
          <w:color w:val="000000"/>
          <w:sz w:val="24"/>
          <w:szCs w:val="24"/>
          <w:lang w:val="en-ID" w:eastAsia="en-US"/>
        </w:rPr>
        <w:t xml:space="preserve"> dimulai pada bulan April</w:t>
      </w:r>
      <w:r w:rsidRPr="005B29FA">
        <w:rPr>
          <w:rFonts w:eastAsia="Calibri"/>
          <w:color w:val="000000"/>
          <w:sz w:val="24"/>
          <w:szCs w:val="24"/>
          <w:lang w:val="en-ID" w:eastAsia="en-US"/>
        </w:rPr>
        <w:t xml:space="preserve">. Alasan peneliti mengambil penelitian di SMAN 1 Pemenang yaitu karena suatu sekolah yang menerapkan pembelajaran </w:t>
      </w:r>
      <w:r w:rsidRPr="005B29FA">
        <w:rPr>
          <w:rFonts w:eastAsia="Calibri"/>
          <w:i/>
          <w:color w:val="000000"/>
          <w:sz w:val="24"/>
          <w:szCs w:val="24"/>
          <w:lang w:val="en-ID" w:eastAsia="en-US"/>
        </w:rPr>
        <w:t>blended learning</w:t>
      </w:r>
      <w:r w:rsidRPr="005B29FA">
        <w:rPr>
          <w:rFonts w:eastAsia="Calibri"/>
          <w:color w:val="000000"/>
          <w:sz w:val="24"/>
          <w:szCs w:val="24"/>
          <w:lang w:val="en-ID" w:eastAsia="en-US"/>
        </w:rPr>
        <w:t xml:space="preserve"> pada mata pelajaran PPKn </w:t>
      </w:r>
      <w:r>
        <w:rPr>
          <w:rFonts w:eastAsia="Calibri"/>
          <w:color w:val="000000"/>
          <w:sz w:val="24"/>
          <w:szCs w:val="24"/>
          <w:lang w:val="en-ID" w:eastAsia="en-US"/>
        </w:rPr>
        <w:t>sejak penyebaran virus covid-19</w:t>
      </w:r>
      <w:r w:rsidRPr="005B29FA">
        <w:rPr>
          <w:rFonts w:eastAsia="Calibri"/>
          <w:color w:val="000000"/>
          <w:sz w:val="24"/>
          <w:szCs w:val="24"/>
          <w:lang w:val="en-ID" w:eastAsia="en-US"/>
        </w:rPr>
        <w:t>. Dengan adanya permasalahan tersebut peneliti tertarik untuk melakukan penelitian di SMAN 1 Pemenang.</w:t>
      </w:r>
    </w:p>
    <w:p w:rsidR="00474881" w:rsidRPr="00A119C2" w:rsidRDefault="00223ADD" w:rsidP="00223ADD">
      <w:pPr>
        <w:pBdr>
          <w:top w:val="nil"/>
          <w:left w:val="nil"/>
          <w:bottom w:val="nil"/>
          <w:right w:val="nil"/>
          <w:between w:val="nil"/>
        </w:pBdr>
        <w:spacing w:line="360" w:lineRule="auto"/>
        <w:ind w:firstLine="567"/>
        <w:jc w:val="both"/>
        <w:rPr>
          <w:rFonts w:eastAsia="Calibri"/>
          <w:sz w:val="24"/>
          <w:szCs w:val="24"/>
          <w:lang w:val="en-ID" w:eastAsia="en-US"/>
        </w:rPr>
      </w:pPr>
      <w:r>
        <w:rPr>
          <w:rFonts w:eastAsia="Calibri"/>
          <w:color w:val="000000"/>
          <w:sz w:val="24"/>
          <w:szCs w:val="24"/>
          <w:lang w:val="en-ID" w:eastAsia="en-US"/>
        </w:rPr>
        <w:t xml:space="preserve">Teknik pengumpulan data yang digunakan dalam penelitian ini adalah wawancara, observasi, dan dokumentasi. Dalam penelitian ini, peneliti yang akan menentukan siapa yang menjadi informan dengan </w:t>
      </w:r>
      <w:r w:rsidRPr="00223ADD">
        <w:rPr>
          <w:rFonts w:eastAsia="Calibri"/>
          <w:sz w:val="24"/>
          <w:szCs w:val="24"/>
          <w:lang w:val="en-ID" w:eastAsia="en-US"/>
        </w:rPr>
        <w:t xml:space="preserve">teknik purposive sampling ini peneliti menetapkan kriteria informan sebagai berikut 1) siswa kelas XI IPA yang terlibat dalam pelaksanaan </w:t>
      </w:r>
      <w:r w:rsidRPr="00223ADD">
        <w:rPr>
          <w:rFonts w:eastAsia="Calibri"/>
          <w:i/>
          <w:sz w:val="24"/>
          <w:szCs w:val="24"/>
          <w:lang w:val="en-ID" w:eastAsia="en-US"/>
        </w:rPr>
        <w:t>blended learning</w:t>
      </w:r>
      <w:r w:rsidRPr="00223ADD">
        <w:rPr>
          <w:rFonts w:eastAsia="Calibri"/>
          <w:sz w:val="24"/>
          <w:szCs w:val="24"/>
          <w:lang w:val="en-ID" w:eastAsia="en-US"/>
        </w:rPr>
        <w:t xml:space="preserve">, 2) Guru PPKn yang melaksanakan </w:t>
      </w:r>
      <w:r w:rsidRPr="00223ADD">
        <w:rPr>
          <w:rFonts w:eastAsia="Calibri"/>
          <w:i/>
          <w:sz w:val="24"/>
          <w:szCs w:val="24"/>
          <w:lang w:val="en-ID" w:eastAsia="en-US"/>
        </w:rPr>
        <w:t>blended learning</w:t>
      </w:r>
      <w:r w:rsidRPr="00223ADD">
        <w:rPr>
          <w:rFonts w:eastAsia="Calibri"/>
          <w:sz w:val="24"/>
          <w:szCs w:val="24"/>
          <w:lang w:val="en-ID" w:eastAsia="en-US"/>
        </w:rPr>
        <w:t xml:space="preserve"> selama satu semester, 3) Pimpinan sekolah yang berhubungan langsung dengan </w:t>
      </w:r>
      <w:r w:rsidRPr="00223ADD">
        <w:rPr>
          <w:rFonts w:eastAsia="Calibri"/>
          <w:i/>
          <w:sz w:val="24"/>
          <w:szCs w:val="24"/>
          <w:lang w:val="en-ID" w:eastAsia="en-US"/>
        </w:rPr>
        <w:t>blended learning</w:t>
      </w:r>
      <w:r w:rsidRPr="00223ADD">
        <w:rPr>
          <w:rFonts w:eastAsia="Calibri"/>
          <w:sz w:val="24"/>
          <w:szCs w:val="24"/>
          <w:lang w:val="en-ID" w:eastAsia="en-US"/>
        </w:rPr>
        <w:t xml:space="preserve">. </w:t>
      </w:r>
      <w:r>
        <w:rPr>
          <w:rFonts w:eastAsia="Calibri"/>
          <w:sz w:val="24"/>
          <w:szCs w:val="24"/>
          <w:lang w:val="en-ID" w:eastAsia="en-US"/>
        </w:rPr>
        <w:t xml:space="preserve">Adapun analisis data yang dilakukan dengan menggunakan teknik analisis data </w:t>
      </w:r>
      <w:r>
        <w:rPr>
          <w:rFonts w:eastAsia="Calibri"/>
          <w:sz w:val="24"/>
          <w:szCs w:val="24"/>
          <w:lang w:val="en-ID" w:eastAsia="en-US"/>
        </w:rPr>
        <w:lastRenderedPageBreak/>
        <w:t xml:space="preserve">model Miles and Huberman yang terdiri dari tiga tahapan, yaitu: reduksi data, penyajian data, </w:t>
      </w:r>
      <w:proofErr w:type="gramStart"/>
      <w:r>
        <w:rPr>
          <w:rFonts w:eastAsia="Calibri"/>
          <w:sz w:val="24"/>
          <w:szCs w:val="24"/>
          <w:lang w:val="en-ID" w:eastAsia="en-US"/>
        </w:rPr>
        <w:t>dan</w:t>
      </w:r>
      <w:proofErr w:type="gramEnd"/>
      <w:r>
        <w:rPr>
          <w:rFonts w:eastAsia="Calibri"/>
          <w:sz w:val="24"/>
          <w:szCs w:val="24"/>
          <w:lang w:val="en-ID" w:eastAsia="en-US"/>
        </w:rPr>
        <w:t xml:space="preserve"> penarikan kesimpulan dan verifikasi.</w:t>
      </w:r>
    </w:p>
    <w:p w:rsidR="002017B9" w:rsidRDefault="00A66CFF" w:rsidP="00A119C2">
      <w:pPr>
        <w:pBdr>
          <w:top w:val="nil"/>
          <w:left w:val="nil"/>
          <w:bottom w:val="nil"/>
          <w:right w:val="nil"/>
          <w:between w:val="nil"/>
        </w:pBdr>
        <w:spacing w:before="240" w:line="360" w:lineRule="auto"/>
        <w:jc w:val="both"/>
        <w:rPr>
          <w:b/>
          <w:color w:val="000000"/>
          <w:sz w:val="24"/>
          <w:szCs w:val="24"/>
        </w:rPr>
      </w:pPr>
      <w:r>
        <w:rPr>
          <w:b/>
          <w:color w:val="000000"/>
          <w:sz w:val="24"/>
          <w:szCs w:val="24"/>
        </w:rPr>
        <w:t xml:space="preserve">HASIL DAN PEMBAHASAN </w:t>
      </w:r>
    </w:p>
    <w:p w:rsidR="002017B9" w:rsidRDefault="00A66CFF">
      <w:pPr>
        <w:pBdr>
          <w:top w:val="nil"/>
          <w:left w:val="nil"/>
          <w:bottom w:val="nil"/>
          <w:right w:val="nil"/>
          <w:between w:val="nil"/>
        </w:pBdr>
        <w:spacing w:line="360" w:lineRule="auto"/>
        <w:ind w:firstLine="567"/>
        <w:jc w:val="both"/>
        <w:rPr>
          <w:color w:val="000000"/>
          <w:sz w:val="24"/>
          <w:szCs w:val="24"/>
        </w:rPr>
      </w:pPr>
      <w:r>
        <w:rPr>
          <w:color w:val="000000"/>
          <w:sz w:val="24"/>
          <w:szCs w:val="24"/>
        </w:rPr>
        <w:t>Bagian ini merupakan bagian utama artikel hasil penelitian. Proses analisis data seperti perhitungan statistik dan proses pengujian hipotesis tidak perlu disajikan. Hanya hasil analisis dan hasil pengujian hipotesis saja yang perlu dilaporkan. Tabel dan grafik dapat digunakan untuk memperjelas penyajian hasil penelitian secara verbal. Tabel dan grafik harus diberi komentar atau dibahas.</w:t>
      </w:r>
    </w:p>
    <w:p w:rsidR="00474881" w:rsidRDefault="00474881" w:rsidP="00474881">
      <w:pPr>
        <w:pStyle w:val="ListParagraph"/>
        <w:numPr>
          <w:ilvl w:val="0"/>
          <w:numId w:val="11"/>
        </w:numPr>
        <w:spacing w:line="360" w:lineRule="auto"/>
        <w:ind w:left="284" w:hanging="284"/>
        <w:jc w:val="both"/>
        <w:rPr>
          <w:rFonts w:ascii="Times New Roman" w:hAnsi="Times New Roman"/>
          <w:b/>
          <w:color w:val="000000"/>
          <w:sz w:val="24"/>
          <w:szCs w:val="24"/>
        </w:rPr>
      </w:pPr>
      <w:r w:rsidRPr="00474881">
        <w:rPr>
          <w:rFonts w:ascii="Times New Roman" w:hAnsi="Times New Roman"/>
          <w:b/>
          <w:color w:val="000000"/>
          <w:sz w:val="24"/>
          <w:szCs w:val="24"/>
        </w:rPr>
        <w:t xml:space="preserve">Persiapan atau perencanaan </w:t>
      </w:r>
      <w:r w:rsidRPr="008C4F25">
        <w:rPr>
          <w:rFonts w:ascii="Times New Roman" w:hAnsi="Times New Roman"/>
          <w:b/>
          <w:i/>
          <w:color w:val="000000"/>
          <w:sz w:val="24"/>
          <w:szCs w:val="24"/>
        </w:rPr>
        <w:t>Blended Learning</w:t>
      </w:r>
      <w:r w:rsidRPr="00474881">
        <w:rPr>
          <w:rFonts w:ascii="Times New Roman" w:hAnsi="Times New Roman"/>
          <w:b/>
          <w:color w:val="000000"/>
          <w:sz w:val="24"/>
          <w:szCs w:val="24"/>
        </w:rPr>
        <w:t xml:space="preserve"> pada mata Pelajaran PPKn di SMAN 1 Pemenang</w:t>
      </w:r>
    </w:p>
    <w:p w:rsidR="00474881" w:rsidRPr="00474881" w:rsidRDefault="00474881" w:rsidP="00474881">
      <w:pPr>
        <w:pStyle w:val="ListParagraph"/>
        <w:spacing w:line="360" w:lineRule="auto"/>
        <w:ind w:left="284"/>
        <w:jc w:val="both"/>
        <w:rPr>
          <w:rFonts w:ascii="Times New Roman" w:hAnsi="Times New Roman"/>
          <w:b/>
          <w:color w:val="000000"/>
          <w:sz w:val="24"/>
          <w:szCs w:val="24"/>
        </w:rPr>
      </w:pPr>
      <w:r w:rsidRPr="00474881">
        <w:rPr>
          <w:rFonts w:ascii="Times New Roman" w:hAnsi="Times New Roman"/>
          <w:color w:val="000000"/>
          <w:sz w:val="24"/>
          <w:szCs w:val="24"/>
        </w:rPr>
        <w:tab/>
        <w:t>Sebelum proses pembelajaran PPKn dilaksanakan, guru terlebih dahulu menyusun perencanaan pembelajaran agar proses pembelajaran dapat berjalan dengan lancar, baik pembelajaran daring ataupun luring. Dalam tahap persiapan ini, ada beberapa hal yang direncanakan oleh guru, yaitu menyusun materi, RPP, media, dan strategi pembelajaran yang digunakan oleh guru. Hal ini didukung oleh penelitian ya</w:t>
      </w:r>
      <w:r w:rsidR="0067042A">
        <w:rPr>
          <w:rFonts w:ascii="Times New Roman" w:hAnsi="Times New Roman"/>
          <w:color w:val="000000"/>
          <w:sz w:val="24"/>
          <w:szCs w:val="24"/>
        </w:rPr>
        <w:t xml:space="preserve">ng dilakukan oleh </w:t>
      </w:r>
      <w:r w:rsidR="0067042A">
        <w:rPr>
          <w:rFonts w:ascii="Times New Roman" w:hAnsi="Times New Roman"/>
          <w:color w:val="000000"/>
          <w:sz w:val="24"/>
          <w:szCs w:val="24"/>
        </w:rPr>
        <w:fldChar w:fldCharType="begin" w:fldLock="1"/>
      </w:r>
      <w:r w:rsidR="0067042A">
        <w:rPr>
          <w:rFonts w:ascii="Times New Roman" w:hAnsi="Times New Roman"/>
          <w:color w:val="000000"/>
          <w:sz w:val="24"/>
          <w:szCs w:val="24"/>
        </w:rPr>
        <w:instrText>ADDIN CSL_CITATION {"citationItems":[{"id":"ITEM-1","itemData":{"abstract":"Dunia pendidikan saat ini mengalami perubahan dengan adanya perkembangan ilmu pengetahuan dan teknologi yang sangat cepat dan kompleks. Saat ini sedang digaungkan era super smart society (society 5.0), dunia pendidikan berperan penting dalam …","author":[{"dropping-particle":"","family":"Rahayu","given":"H","non-dropping-particle":"","parse-names":false,"suffix":""}],"container-title":"Prosiding Seminar Nasional Pendidikan","id":"ITEM-1","issue":"2012","issued":{"date-parts":[["2021"]]},"page":"1-7","title":"Penerapan Model Pembelajaran Blended Learning Pada Pendidikan Kewarganegaraan Dalam Menanamkan Sikap Nasionalisme peserta didik di era society 5.0 (studi kasus di SMP Negeri 36 Bandung)","type":"article-journal"},"uris":["http://www.mendeley.com/documents/?uuid=8f7f95a9-87d5-4652-a2c7-dc0a28643e07"]}],"mendeley":{"formattedCitation":"(Rahayu, 2021)","plainTextFormattedCitation":"(Rahayu, 2021)","previouslyFormattedCitation":"(Rahayu, 2021)"},"properties":{"noteIndex":0},"schema":"https://github.com/citation-style-language/schema/raw/master/csl-citation.json"}</w:instrText>
      </w:r>
      <w:r w:rsidR="0067042A">
        <w:rPr>
          <w:rFonts w:ascii="Times New Roman" w:hAnsi="Times New Roman"/>
          <w:color w:val="000000"/>
          <w:sz w:val="24"/>
          <w:szCs w:val="24"/>
        </w:rPr>
        <w:fldChar w:fldCharType="separate"/>
      </w:r>
      <w:r w:rsidR="0067042A" w:rsidRPr="0067042A">
        <w:rPr>
          <w:rFonts w:ascii="Times New Roman" w:hAnsi="Times New Roman"/>
          <w:noProof/>
          <w:color w:val="000000"/>
          <w:sz w:val="24"/>
          <w:szCs w:val="24"/>
        </w:rPr>
        <w:t>(Rahayu, 2021)</w:t>
      </w:r>
      <w:r w:rsidR="0067042A">
        <w:rPr>
          <w:rFonts w:ascii="Times New Roman" w:hAnsi="Times New Roman"/>
          <w:color w:val="000000"/>
          <w:sz w:val="24"/>
          <w:szCs w:val="24"/>
        </w:rPr>
        <w:fldChar w:fldCharType="end"/>
      </w:r>
      <w:r w:rsidRPr="00474881">
        <w:rPr>
          <w:rFonts w:ascii="Times New Roman" w:hAnsi="Times New Roman"/>
          <w:color w:val="000000"/>
          <w:sz w:val="24"/>
          <w:szCs w:val="24"/>
        </w:rPr>
        <w:t xml:space="preserve"> yang mengatakan bahwa dalam tahap perencanaan penerapan blended learning adalah mempersiapkan silabus dan rencana pelaksanaan pembelajaran (RPP) yang disesuaikan dengan materi pembelajaran. Hal tersebut sejalan dengan Depdiknas (2009:234) menjelaskan pada program kegiatan pembelajaran perlu disusun strategi proses pembelajaran dengan </w:t>
      </w:r>
      <w:proofErr w:type="gramStart"/>
      <w:r w:rsidRPr="00474881">
        <w:rPr>
          <w:rFonts w:ascii="Times New Roman" w:hAnsi="Times New Roman"/>
          <w:color w:val="000000"/>
          <w:sz w:val="24"/>
          <w:szCs w:val="24"/>
        </w:rPr>
        <w:t>cara</w:t>
      </w:r>
      <w:proofErr w:type="gramEnd"/>
      <w:r w:rsidRPr="00474881">
        <w:rPr>
          <w:rFonts w:ascii="Times New Roman" w:hAnsi="Times New Roman"/>
          <w:color w:val="000000"/>
          <w:sz w:val="24"/>
          <w:szCs w:val="24"/>
        </w:rPr>
        <w:t xml:space="preserve"> merumuskan kegiatan mengajar dan belajar yang dirancang secara sistematis sesuai dengan situasi kelas. </w:t>
      </w:r>
    </w:p>
    <w:p w:rsidR="00474881" w:rsidRDefault="00474881" w:rsidP="00474881">
      <w:pPr>
        <w:pStyle w:val="ListParagraph"/>
        <w:spacing w:line="360" w:lineRule="auto"/>
        <w:ind w:left="284" w:firstLine="567"/>
        <w:jc w:val="both"/>
        <w:rPr>
          <w:rFonts w:ascii="Times New Roman" w:hAnsi="Times New Roman"/>
          <w:color w:val="000000"/>
          <w:sz w:val="24"/>
          <w:szCs w:val="24"/>
        </w:rPr>
      </w:pPr>
      <w:r w:rsidRPr="00474881">
        <w:rPr>
          <w:rFonts w:ascii="Times New Roman" w:hAnsi="Times New Roman"/>
          <w:color w:val="000000"/>
          <w:sz w:val="24"/>
          <w:szCs w:val="24"/>
        </w:rPr>
        <w:t xml:space="preserve">Implementasinya pembelajaran </w:t>
      </w:r>
      <w:r w:rsidRPr="0067042A">
        <w:rPr>
          <w:rFonts w:ascii="Times New Roman" w:hAnsi="Times New Roman"/>
          <w:i/>
          <w:color w:val="000000"/>
          <w:sz w:val="24"/>
          <w:szCs w:val="24"/>
        </w:rPr>
        <w:t>blended learning</w:t>
      </w:r>
      <w:r w:rsidRPr="00474881">
        <w:rPr>
          <w:rFonts w:ascii="Times New Roman" w:hAnsi="Times New Roman"/>
          <w:color w:val="000000"/>
          <w:sz w:val="24"/>
          <w:szCs w:val="24"/>
        </w:rPr>
        <w:t xml:space="preserve"> ada beberapa tahapan perencanaan pembelajaran yang dilakukan, a) menetapkan macam materi bahan ajar, dimana guru harus memiliki kemampuan memilih materi yang baik dalam menentukan materi untuk kelas online dan materi untuk kelas tatap muka, b) menetapkan rancangan atau jadwal pelaksanaan pembelajaran yang baik disesuaikan dengan peserta didik, c) menetapkan format bahan ajar yang digunakan dalam kelas online dan kelas tatap muka, d) melakukan uji terhadap suatu rancangan yang telah dibuat. Seluruh dokumen dalam proses perancangan itu disajikan dalam bentuk file non cetak seperti Word, PDF, ataupun</w:t>
      </w:r>
      <w:r w:rsidR="0067042A">
        <w:rPr>
          <w:rFonts w:ascii="Times New Roman" w:hAnsi="Times New Roman"/>
          <w:color w:val="000000"/>
          <w:sz w:val="24"/>
          <w:szCs w:val="24"/>
        </w:rPr>
        <w:t xml:space="preserve"> PPT </w:t>
      </w:r>
      <w:r w:rsidR="0067042A">
        <w:rPr>
          <w:rFonts w:ascii="Times New Roman" w:hAnsi="Times New Roman"/>
          <w:color w:val="000000"/>
          <w:sz w:val="24"/>
          <w:szCs w:val="24"/>
        </w:rPr>
        <w:fldChar w:fldCharType="begin" w:fldLock="1"/>
      </w:r>
      <w:r w:rsidR="0067042A">
        <w:rPr>
          <w:rFonts w:ascii="Times New Roman" w:hAnsi="Times New Roman"/>
          <w:color w:val="000000"/>
          <w:sz w:val="24"/>
          <w:szCs w:val="24"/>
        </w:rPr>
        <w:instrText>ADDIN CSL_CITATION {"citationItems":[{"id":"ITEM-1","itemData":{"abstract":"Education in Indonesia is currently experiencing obstacles caused by the COVID-19 pandemic. This obstacle felt by teachers, students, and parents of students. This makes significant changes to the learning system used. Blended learning can be defined as a mixture of online learning models and offline learning models. The purpose of this study is to describe the implementation of the blended learning learning model during the COVID-19 pandemic and analyze the supporting factors and inhibiting factors of the implementation of the blended learning learning model during the COVID-19 pandemic. The method in this study uses qualitative research. The process of data collection is done by using interviews, observation, and documentation. In the implementation of the blended learning model, it gives good results because it can make learning more varied and not monotonous so that it is liked by many students. Although in this case there are still many obstacles that are passed during learning, the teacher can overcome them little by little well. Factors supporting the implementation of the blended learning model include the Government, Teachers, Technology. While the inhibiting factors for the implementation of the blended learning model include time, connections/networks, teachers, and students. With these results, it is hoped that schools or other educational institutions can further study the concept of blended learning and implement blended learning.","author":[{"dropping-particle":"","family":"Amanto","given":"Alisa Qotrunnada Amalia","non-dropping-particle":"","parse-names":false,"suffix":""},{"dropping-particle":"","family":"Khasanah","given":"Nur","non-dropping-particle":"","parse-names":false,"suffix":""}],"container-title":"Indonesian Journal of Islamic Elementary Education","id":"ITEM-1","issue":"1","issued":{"date-parts":[["2021"]]},"page":"1-14","title":"Blended Learning: Solusi Model Pembelajaran Dimasa Pandemi Covid-19","type":"article-journal","volume":"1"},"uris":["http://www.mendeley.com/documents/?uuid=9075118c-f904-47a8-8224-2eb2b46482f7"]}],"mendeley":{"formattedCitation":"(Amanto &amp; Khasanah, 2021)","plainTextFormattedCitation":"(Amanto &amp; Khasanah, 2021)","previouslyFormattedCitation":"(Amanto &amp; Khasanah, 2021)"},"properties":{"noteIndex":0},"schema":"https://github.com/citation-style-language/schema/raw/master/csl-citation.json"}</w:instrText>
      </w:r>
      <w:r w:rsidR="0067042A">
        <w:rPr>
          <w:rFonts w:ascii="Times New Roman" w:hAnsi="Times New Roman"/>
          <w:color w:val="000000"/>
          <w:sz w:val="24"/>
          <w:szCs w:val="24"/>
        </w:rPr>
        <w:fldChar w:fldCharType="separate"/>
      </w:r>
      <w:r w:rsidR="0067042A" w:rsidRPr="0067042A">
        <w:rPr>
          <w:rFonts w:ascii="Times New Roman" w:hAnsi="Times New Roman"/>
          <w:noProof/>
          <w:color w:val="000000"/>
          <w:sz w:val="24"/>
          <w:szCs w:val="24"/>
        </w:rPr>
        <w:t>(Amanto &amp; Khasanah, 2021)</w:t>
      </w:r>
      <w:r w:rsidR="0067042A">
        <w:rPr>
          <w:rFonts w:ascii="Times New Roman" w:hAnsi="Times New Roman"/>
          <w:color w:val="000000"/>
          <w:sz w:val="24"/>
          <w:szCs w:val="24"/>
        </w:rPr>
        <w:fldChar w:fldCharType="end"/>
      </w:r>
      <w:r>
        <w:rPr>
          <w:rFonts w:ascii="Times New Roman" w:hAnsi="Times New Roman"/>
          <w:color w:val="000000"/>
          <w:sz w:val="24"/>
          <w:szCs w:val="24"/>
        </w:rPr>
        <w:t>.</w:t>
      </w:r>
    </w:p>
    <w:p w:rsidR="00474881" w:rsidRDefault="00474881" w:rsidP="00474881">
      <w:pPr>
        <w:pStyle w:val="ListParagraph"/>
        <w:spacing w:line="360" w:lineRule="auto"/>
        <w:ind w:left="284" w:firstLine="567"/>
        <w:jc w:val="both"/>
        <w:rPr>
          <w:rFonts w:ascii="Times New Roman" w:hAnsi="Times New Roman"/>
          <w:color w:val="000000"/>
          <w:sz w:val="24"/>
          <w:szCs w:val="24"/>
        </w:rPr>
      </w:pPr>
      <w:r w:rsidRPr="00474881">
        <w:rPr>
          <w:rFonts w:ascii="Times New Roman" w:hAnsi="Times New Roman"/>
          <w:color w:val="000000"/>
          <w:sz w:val="24"/>
          <w:szCs w:val="24"/>
        </w:rPr>
        <w:t xml:space="preserve">Kemudian berkaitan dengan media pembelajaran, guru harus menggunakan media yang bervarisi dalam pembelajaran agar memudahkan siswa memahami materi pembelajaran. Hal ini dikuatkan oleh pendapat yang </w:t>
      </w:r>
      <w:r w:rsidR="0067042A">
        <w:rPr>
          <w:rFonts w:ascii="Times New Roman" w:hAnsi="Times New Roman"/>
          <w:color w:val="000000"/>
          <w:sz w:val="24"/>
          <w:szCs w:val="24"/>
        </w:rPr>
        <w:t xml:space="preserve">disampaikan oleh </w:t>
      </w:r>
      <w:r w:rsidR="0067042A">
        <w:rPr>
          <w:rFonts w:ascii="Times New Roman" w:hAnsi="Times New Roman"/>
          <w:color w:val="000000"/>
          <w:sz w:val="24"/>
          <w:szCs w:val="24"/>
        </w:rPr>
        <w:fldChar w:fldCharType="begin" w:fldLock="1"/>
      </w:r>
      <w:r w:rsidR="0067042A">
        <w:rPr>
          <w:rFonts w:ascii="Times New Roman" w:hAnsi="Times New Roman"/>
          <w:color w:val="000000"/>
          <w:sz w:val="24"/>
          <w:szCs w:val="24"/>
        </w:rPr>
        <w:instrText>ADDIN CSL_CITATION {"citationItems":[{"id":"ITEM-1","itemData":{"DOI":"10.30984/jii.v12i2.897","ISSN":"1693-5705","abstract":"AbstrakDalam pengelolaan pembelajaran, guru memegang peran yang sangat penting. Guru merupakan pelaksana proses belajar-mengajar sehingga keberhasilan pengajarannya sangat menentukan keberhasilan pendidikan pada umumnya. Hasil kajian teoretik menunjukkan bahwa pengelolaan pembelajaran (learning management) dalam tugas-tugas fungsional guru akan terlaksana secara efektif dan efisien apabila guru mampu melakukan perannya sebagai manajer of instruction dalam menciptakan situasi belajar melalui pemanfaatan fasilitas belajar-mengajar.Kata kunci:  Peran guru, pengelolaan, pembelajaran AbstractIn learning management, teachers play a very important role. The teacher plays an important role as an agent Gin learning process, so that then the successful in teaching was greatly determine the successful of education in general. The results of theoretical research indicated that learning management in teachers’ functional tasks would be very effective and efficient if the teachers are able to perform their role as managers of instruction in creating learning situations through the use of teaching and learning facilities.Keywords:  Teacher's role, management, learning","author":[{"dropping-particle":"","family":"Buchari","given":"Agustini","non-dropping-particle":"","parse-names":false,"suffix":""}],"container-title":"Jurnal Ilmiah Iqra'","id":"ITEM-1","issue":"2","issued":{"date-parts":[["2018"]]},"page":"106","title":"Peran Guru Dalam Pengelolaan Pembelajaran","type":"article-journal","volume":"12"},"uris":["http://www.mendeley.com/documents/?uuid=74371f57-9e37-469a-a5d7-8b37c818ca11"]}],"mendeley":{"formattedCitation":"(Buchari, 2018)","plainTextFormattedCitation":"(Buchari, 2018)","previouslyFormattedCitation":"(Buchari, 2018)"},"properties":{"noteIndex":0},"schema":"https://github.com/citation-style-language/schema/raw/master/csl-citation.json"}</w:instrText>
      </w:r>
      <w:r w:rsidR="0067042A">
        <w:rPr>
          <w:rFonts w:ascii="Times New Roman" w:hAnsi="Times New Roman"/>
          <w:color w:val="000000"/>
          <w:sz w:val="24"/>
          <w:szCs w:val="24"/>
        </w:rPr>
        <w:fldChar w:fldCharType="separate"/>
      </w:r>
      <w:r w:rsidR="0067042A" w:rsidRPr="0067042A">
        <w:rPr>
          <w:rFonts w:ascii="Times New Roman" w:hAnsi="Times New Roman"/>
          <w:noProof/>
          <w:color w:val="000000"/>
          <w:sz w:val="24"/>
          <w:szCs w:val="24"/>
        </w:rPr>
        <w:t>(Buchari, 2018)</w:t>
      </w:r>
      <w:r w:rsidR="0067042A">
        <w:rPr>
          <w:rFonts w:ascii="Times New Roman" w:hAnsi="Times New Roman"/>
          <w:color w:val="000000"/>
          <w:sz w:val="24"/>
          <w:szCs w:val="24"/>
        </w:rPr>
        <w:fldChar w:fldCharType="end"/>
      </w:r>
      <w:r w:rsidRPr="00474881">
        <w:rPr>
          <w:rFonts w:ascii="Times New Roman" w:hAnsi="Times New Roman"/>
          <w:color w:val="000000"/>
          <w:sz w:val="24"/>
          <w:szCs w:val="24"/>
        </w:rPr>
        <w:t xml:space="preserve"> yang mengemukakan bahwa guru harus  mampu menyajikan informasi kepada siswa dengan menarik yang didukung oleh alat atau media pembelajaran yag dikemas secara menarik pula sehigga menarik perhatian siswa untuk </w:t>
      </w:r>
      <w:r w:rsidRPr="00474881">
        <w:rPr>
          <w:rFonts w:ascii="Times New Roman" w:hAnsi="Times New Roman"/>
          <w:color w:val="000000"/>
          <w:sz w:val="24"/>
          <w:szCs w:val="24"/>
        </w:rPr>
        <w:lastRenderedPageBreak/>
        <w:t>belajar. Hal ini dikuatkan oleh pendapat yang dikemukak</w:t>
      </w:r>
      <w:r w:rsidR="004226B7">
        <w:rPr>
          <w:rFonts w:ascii="Times New Roman" w:hAnsi="Times New Roman"/>
          <w:color w:val="000000"/>
          <w:sz w:val="24"/>
          <w:szCs w:val="24"/>
        </w:rPr>
        <w:t xml:space="preserve">an oleh </w:t>
      </w:r>
      <w:r w:rsidR="0067042A">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{"citationItems":[{"id":"ITEM-1","itemData":{"ISSN":"2620-9071","abstract":"This paper describes the use of media in learning as an intermediary to facilitate the delivery of learning material. Learning media is designed as well as possible by educators so that students can more easily absorb learning material and also increase the stimulus of students to learn. As time goes on, learning media are also increasingly sophisticated from those using traditional media to modern ones like now. The use of instructional media also helps students to absorb the same material as others, giving rise to the same perception among students with one another and helping students to understand the material conveyed by students.","author":[{"dropping-particle":"","family":"Audie","given":"Nurul","non-dropping-particle":"","parse-names":false,"suffix":""}],"container-title":"Prosiding Seminar Nasional Pendidikan FKIP (Vol. 2, No. 1, pp. 586-595).","id":"ITEM-1","issue":"1","issued":{"date-parts":[["2019"]]},"page":"586-595","title":"Peran Media Pembelajaran Meningkatkan Hasil Belajar Peserta Didik","type":"article-journal","volume":"2"},"uris":["http://www.mendeley.com/documents/?uuid=4482497c-d4e2-4c91-94a0-eb8e47afdea0"]}],"mendeley":{"formattedCitation":"(Audie, 2019)","plainTextFormattedCitation":"(Audie, 2019)","previouslyFormattedCitation":"(Audie, 2019)"},"properties":{"noteIndex":0},"schema":"https://github.com/citation-style-language/schema/raw/master/csl-citation.json"}</w:instrText>
      </w:r>
      <w:r w:rsidR="0067042A">
        <w:rPr>
          <w:rFonts w:ascii="Times New Roman" w:hAnsi="Times New Roman"/>
          <w:color w:val="000000"/>
          <w:sz w:val="24"/>
          <w:szCs w:val="24"/>
        </w:rPr>
        <w:fldChar w:fldCharType="separate"/>
      </w:r>
      <w:r w:rsidR="0067042A" w:rsidRPr="0067042A">
        <w:rPr>
          <w:rFonts w:ascii="Times New Roman" w:hAnsi="Times New Roman"/>
          <w:noProof/>
          <w:color w:val="000000"/>
          <w:sz w:val="24"/>
          <w:szCs w:val="24"/>
        </w:rPr>
        <w:t>(Audie, 2019)</w:t>
      </w:r>
      <w:r w:rsidR="0067042A">
        <w:rPr>
          <w:rFonts w:ascii="Times New Roman" w:hAnsi="Times New Roman"/>
          <w:color w:val="000000"/>
          <w:sz w:val="24"/>
          <w:szCs w:val="24"/>
        </w:rPr>
        <w:fldChar w:fldCharType="end"/>
      </w:r>
      <w:r w:rsidRPr="00474881">
        <w:rPr>
          <w:rFonts w:ascii="Times New Roman" w:hAnsi="Times New Roman"/>
          <w:color w:val="000000"/>
          <w:sz w:val="24"/>
          <w:szCs w:val="24"/>
        </w:rPr>
        <w:t xml:space="preserve"> bahwa fungsi utama media pembelajaran adalah sebagai alat bantu dalam mengajar yang turut mempengaruhi iklim, kondisi serta lingkungan belajar siswa sehingga dengan adanya media pembelajaran siswa lebih termotivasi dalam mengikuti proses pembelajaran. Selain itu, didukung juga oleh pendapat yang dikemuka</w:t>
      </w:r>
      <w:r w:rsidR="004226B7">
        <w:rPr>
          <w:rFonts w:ascii="Times New Roman" w:hAnsi="Times New Roman"/>
          <w:color w:val="000000"/>
          <w:sz w:val="24"/>
          <w:szCs w:val="24"/>
        </w:rPr>
        <w:t>kan oleh</w:t>
      </w:r>
      <w:r w:rsidRPr="00474881">
        <w:rPr>
          <w:rFonts w:ascii="Times New Roman" w:hAnsi="Times New Roman"/>
          <w:color w:val="000000"/>
          <w:sz w:val="24"/>
          <w:szCs w:val="24"/>
        </w:rPr>
        <w:t xml:space="preserve">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{"citationItems":[{"id":"ITEM-1","itemData":{"DOI":"10.19184/jpe.v11i2.6454","ISSN":"1907-9990","abstract":"Tujuan dalam penelitian ini adalah (1) untuk mengetahui pegaruh yang signifikan dari variabel penggunaan media bervariasi terhadap motivasi belajar siswa kelas XI IPS SMA Negeri 2 Jember Tahun Pelajaran 2016/2017, 2) untuk mengetahui pengaruh yang signifikan dari variabel penggunaan media bervariasi terhadap hasil belajar siswa kelas XI IPS SMA Negeri 2 Jember Tahun Pelajaran 2016/2017, 3) untuk mengetahui pengaruh yang signifikan dari variabel motivasi belajar terhadap hasil belajar siswa kelas XI IPS SMA Negeri 2 Jember Tahun Pelajaran 2016/2017 yang terdiri dari indikator yaitu pesan verbal dan nonverbal, menampilkan gambar, proyeksi gambar bergerak dan bersuara di SMA Negeri 2 Jember. Metode Penentuan lokasi penelitian menggunakan Purposive area di SMA Negeri 2 Jember di Jl. Jawa No16 Kabupaten Jember. Penentuan responden dalam penelitian ini menggunakan metode populasi yaitu sebanyak 71 siswa. Metode Pengumpulan data yang digunakan terdiri dari metode angket, wawancara, observasi dan dokumen. Analisis data yang digunakan adalah analisis jalur yaitu dengan analisis garis regresi linier yaitu dengan uji asumsi klasik, analisis jalur, uji t dan perhitungan analisis jalur. Hasil penelitian menunjukkan penggunaan media bervariasi dan motivasi belajar terhadap hasil belajar mempunyai pengaruh yang signifikan terhadap hasil belajar yaitu sebesar 0,055%, sedangkan sisanya yaitu 0,045% dipengaruhi oleh variabel lainnya yang tidak diteliti dalam penelitian ini yaitu fasilitas belajar, pemahaman siswa dan minat belajar.","author":[{"dropping-particle":"","family":"Widiasih","given":"Rita","non-dropping-particle":"","parse-names":false,"suffix":""},{"dropping-particle":"","family":"Widodo","given":"Joko","non-dropping-particle":"","parse-names":false,"suffix":""},{"dropping-particle":"","family":"Kartini","given":"Titin","non-dropping-particle":"","parse-names":false,"suffix":""}],"container-title":"JURNAL PENDIDIKAN EKONOMI: Jurnal Ilmiah Ilmu Pendidikan, Ilmu Ekonomi dan Ilmu Sosial","id":"ITEM-1","issue":"2","issued":{"date-parts":[["2017"]]},"page":"103-107","title":"Pengaruh Penggunaan Media Bervariasi Dan Motivasi Belajar Terhadap Hasil Belajar Mata Pelajaran Ekonomi Siswa Kelas Xi Ips Sma Negeri 2 Jember Tahun Pelajaran 2016/2017","type":"article-journal","volume":"11"},"uris":["http://www.mendeley.com/documents/?uuid=d9d6a90b-2398-43f3-9970-a754c18d4455"]}],"mendeley":{"formattedCitation":"(Widiasih et al., 2017)","plainTextFormattedCitation":"(Widiasih et al., 2017)","previouslyFormattedCitation":"(Widiasih et al., 2017)"},"properties":{"noteIndex":0},"schema":"https://github.com/citation-style-language/schema/raw/master/csl-citation.json"}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 xml:space="preserve">(Widiasih </w:t>
      </w:r>
      <w:r w:rsidR="004226B7" w:rsidRPr="004226B7">
        <w:rPr>
          <w:rFonts w:ascii="Times New Roman" w:hAnsi="Times New Roman"/>
          <w:i/>
          <w:noProof/>
          <w:color w:val="000000"/>
          <w:sz w:val="24"/>
          <w:szCs w:val="24"/>
        </w:rPr>
        <w:t>et al</w:t>
      </w:r>
      <w:r w:rsidR="004226B7" w:rsidRPr="004226B7">
        <w:rPr>
          <w:rFonts w:ascii="Times New Roman" w:hAnsi="Times New Roman"/>
          <w:noProof/>
          <w:color w:val="000000"/>
          <w:sz w:val="24"/>
          <w:szCs w:val="24"/>
        </w:rPr>
        <w:t>., 2017)</w:t>
      </w:r>
      <w:r w:rsidR="004226B7">
        <w:rPr>
          <w:rFonts w:ascii="Times New Roman" w:hAnsi="Times New Roman"/>
          <w:color w:val="000000"/>
          <w:sz w:val="24"/>
          <w:szCs w:val="24"/>
        </w:rPr>
        <w:fldChar w:fldCharType="end"/>
      </w:r>
      <w:r w:rsidRPr="00474881">
        <w:rPr>
          <w:rFonts w:ascii="Times New Roman" w:hAnsi="Times New Roman"/>
          <w:color w:val="000000"/>
          <w:sz w:val="24"/>
          <w:szCs w:val="24"/>
        </w:rPr>
        <w:t>bahwa penggunaan media pembelajaran yang tepat dalam proses pembelajaran dapat membangkitkan motivasi belajar siswa dan rangsangan dalam kegiatan belajar yang berasal dari dalam diri siswa tersebut yang terbukti dari hasil uji nilai</w:t>
      </w:r>
      <w:r>
        <w:rPr>
          <w:rFonts w:ascii="Times New Roman" w:hAnsi="Times New Roman"/>
          <w:color w:val="000000"/>
          <w:sz w:val="24"/>
          <w:szCs w:val="24"/>
        </w:rPr>
        <w:t xml:space="preserve"> t pengaruh total sebesar 55%. </w:t>
      </w:r>
    </w:p>
    <w:p w:rsidR="00474881" w:rsidRDefault="00474881" w:rsidP="00474881">
      <w:pPr>
        <w:pStyle w:val="ListParagraph"/>
        <w:spacing w:line="360" w:lineRule="auto"/>
        <w:ind w:left="284" w:firstLine="567"/>
        <w:jc w:val="both"/>
        <w:rPr>
          <w:rFonts w:ascii="Times New Roman" w:hAnsi="Times New Roman"/>
          <w:color w:val="000000"/>
          <w:sz w:val="24"/>
          <w:szCs w:val="24"/>
        </w:rPr>
      </w:pPr>
      <w:r w:rsidRPr="00474881">
        <w:rPr>
          <w:rFonts w:ascii="Times New Roman" w:hAnsi="Times New Roman"/>
          <w:color w:val="000000"/>
          <w:sz w:val="24"/>
          <w:szCs w:val="24"/>
        </w:rPr>
        <w:t>Penggunaan media dalam pembelajaran dapat membangkitkan minat siswa yang baru, membangkitkan motivasi belajarnya dan rangsangan dalam kegiatan belajar bahkan membawa pengaruh-pengaruh psikologis terhadap pem</w:t>
      </w:r>
      <w:r w:rsidR="004226B7">
        <w:rPr>
          <w:rFonts w:ascii="Times New Roman" w:hAnsi="Times New Roman"/>
          <w:color w:val="000000"/>
          <w:sz w:val="24"/>
          <w:szCs w:val="24"/>
        </w:rPr>
        <w:t xml:space="preserve">belajaran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{"citationItems":[{"id":"ITEM-1","itemData":{"ISSN":"2721-4451","abstract":"… uji pengaruh antar variabel- variabel yang akan diteliti [5]. Uji pengaruh sebagai salah … pendidik untuk mewujudkan kemandirian belajar peserta didik selama masa pandemi ini … tentu memiliki kendala yang dirasakan pendidik maupun peserta didik dalam pembelajaran secara …","author":[{"dropping-particle":"","family":"Tanjung","given":"Risa Dea Aulia","non-dropping-particle":"","parse-names":false,"suffix":""},{"dropping-particle":"","family":"Marnita","given":"Marnita","non-dropping-particle":"","parse-names":false,"suffix":""},{"dropping-particle":"","family":"Malik","given":"Abdul","non-dropping-particle":"","parse-names":false,"suffix":""}],"container-title":"JEMAS: Jurnal Edukasi Matematika dan Sains","id":"ITEM-1","issue":"1","issued":{"date-parts":[["2020"]]},"page":"48-51","title":"Efektifitas Pengunaan Media/Alat Peraga Sederhana di Tengah Pandemi Terhadap Motivasi Belajar Siswa SMA di Desa Kubu Raya","type":"article-journal","volume":"1"},"uris":["http://www.mendeley.com/documents/?uuid=641366d6-b220-4d17-99c9-8afe13352f55"]}],"mendeley":{"formattedCitation":"(Tanjung et al., 2020)","plainTextFormattedCitation":"(Tanjung et al., 2020)","previouslyFormattedCitation":"(Tanjung et al., 2020)"},"properties":{"noteIndex":0},"schema":"https://github.com/citation-style-language/schema/raw/master/csl-citation.json"}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 xml:space="preserve">(Tanjung </w:t>
      </w:r>
      <w:r w:rsidR="004226B7" w:rsidRPr="004226B7">
        <w:rPr>
          <w:rFonts w:ascii="Times New Roman" w:hAnsi="Times New Roman"/>
          <w:i/>
          <w:noProof/>
          <w:color w:val="000000"/>
          <w:sz w:val="24"/>
          <w:szCs w:val="24"/>
        </w:rPr>
        <w:t>et al</w:t>
      </w:r>
      <w:r w:rsidR="004226B7" w:rsidRPr="004226B7">
        <w:rPr>
          <w:rFonts w:ascii="Times New Roman" w:hAnsi="Times New Roman"/>
          <w:noProof/>
          <w:color w:val="000000"/>
          <w:sz w:val="24"/>
          <w:szCs w:val="24"/>
        </w:rPr>
        <w:t>., 2020)</w:t>
      </w:r>
      <w:r w:rsidR="004226B7">
        <w:rPr>
          <w:rFonts w:ascii="Times New Roman" w:hAnsi="Times New Roman"/>
          <w:color w:val="000000"/>
          <w:sz w:val="24"/>
          <w:szCs w:val="24"/>
        </w:rPr>
        <w:fldChar w:fldCharType="end"/>
      </w:r>
      <w:r w:rsidRPr="00474881">
        <w:rPr>
          <w:rFonts w:ascii="Times New Roman" w:hAnsi="Times New Roman"/>
          <w:color w:val="000000"/>
          <w:sz w:val="24"/>
          <w:szCs w:val="24"/>
        </w:rPr>
        <w:t>. Selain itu, dikuatkan oleh penelitian terdahulu yan</w:t>
      </w:r>
      <w:r w:rsidR="004226B7">
        <w:rPr>
          <w:rFonts w:ascii="Times New Roman" w:hAnsi="Times New Roman"/>
          <w:color w:val="000000"/>
          <w:sz w:val="24"/>
          <w:szCs w:val="24"/>
        </w:rPr>
        <w:t xml:space="preserve">g dilakukan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{"citationItems":[{"id":"ITEM-1","itemData":{"abstract":"Penelitian ini bertujuan untuk meningkatkan motivasi belajar IPA siswa kelas VI dengan pemanfaatan media pembelajaran dalam proses pembelajaran di SD Negeri 03 Kelampai tahun ajaran 2012/2013. Jenis penelitian adalah penelitian tindakan kelas. Subjek penelitian adalah siswa kelas VI SD Negeri 03 Kelampai, sebanyak 27 orang. Penelitian tindakan kelas ini dilaksanakan dalam 2 siklus. Instrumen pengumpulan data dalam penelitian ini menggunakan lembar observasi dan dokumentasi. Teknik analisis data yang digunakan adalah penelitian deskriptif kuantitatif. Hasil peningkatan motivasi ini dapat dilihat dari lembar observasi yang menunjukkan peningkatan terhadap motivasi belajar siswa. Pada siklus I peningkatan motivasi intrinsik yang munculrata-rata 33,32%tidak munculrata-rata 66,66%. Sementara pada hasil peningkatan motivasi ekstrinsik yang muncul rata-rata 31,74%tidakmuncul rata-rata 68,25%. Pada siklus II terjadi peningkatan terhadap indikator kerja pada lembar observasi. hasil peningkatan motivasi intrinsik yang muncul yaitu dengan rata-rata 81,47%tidak muncul rata-rata 18,51%.Sementara pada hasil peningkatan motivasi ekstrinsik yang muncul rata-rata 87,82%tidak muncul rata-rata 12,16%.","author":[{"dropping-particle":"","family":"Krissantono","given":"Wenny","non-dropping-particle":"","parse-names":false,"suffix":""}],"id":"ITEM-1","issued":{"date-parts":[["2013"]]},"page":"1-14","title":"Pemanfaatan Media Pembelajaran Meningkatkan Motivasi Belajar Ilmu Pengetahuan Alam Kelas Vi Sdn 03 Kelampai","type":"article-journal"},"uris":["http://www.mendeley.com/documents/?uuid=b9b723fd-0df7-4525-a9f6-adca342dd1b1"]}],"mendeley":{"formattedCitation":"(Krissantono, 2013)","plainTextFormattedCitation":"(Krissantono, 2013)","previouslyFormattedCitation":"(Krissantono, 2013)"},"properties":{"noteIndex":0},"schema":"https://github.com/citation-style-language/schema/raw/master/csl-citation.json"}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(Krissantono, 2013)</w:t>
      </w:r>
      <w:r w:rsidR="004226B7">
        <w:rPr>
          <w:rFonts w:ascii="Times New Roman" w:hAnsi="Times New Roman"/>
          <w:color w:val="000000"/>
          <w:sz w:val="24"/>
          <w:szCs w:val="24"/>
        </w:rPr>
        <w:fldChar w:fldCharType="end"/>
      </w:r>
      <w:r w:rsidRPr="00474881">
        <w:rPr>
          <w:rFonts w:ascii="Times New Roman" w:hAnsi="Times New Roman"/>
          <w:color w:val="000000"/>
          <w:sz w:val="24"/>
          <w:szCs w:val="24"/>
        </w:rPr>
        <w:t>yang menyatakan bahwa penerapan dan pemanfaatan media pembelajaran dapat meningkatkan motivaasi belajar siswa yang ditunjukkan dengan adanya perubahan terhadap motivasi terhadap mata pelajaran. Selain itu, dikuatkan oleh hasil penelitian yang dilaku</w:t>
      </w:r>
      <w:r w:rsidR="004226B7">
        <w:rPr>
          <w:rFonts w:ascii="Times New Roman" w:hAnsi="Times New Roman"/>
          <w:color w:val="000000"/>
          <w:sz w:val="24"/>
          <w:szCs w:val="24"/>
        </w:rPr>
        <w:t xml:space="preserve">kan oleh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{"citationItems":[{"id":"ITEM-1","itemData":{"ISSN":"2721-4451","abstract":"… uji pengaruh antar variabel- variabel yang akan diteliti [5]. Uji pengaruh sebagai salah … pendidik untuk mewujudkan kemandirian belajar peserta didik selama masa pandemi ini … tentu memiliki kendala yang dirasakan pendidik maupun peserta didik dalam pembelajaran secara …","author":[{"dropping-particle":"","family":"Tanjung","given":"Risa Dea Aulia","non-dropping-particle":"","parse-names":false,"suffix":""},{"dropping-particle":"","family":"Marnita","given":"Marnita","non-dropping-particle":"","parse-names":false,"suffix":""},{"dropping-particle":"","family":"Malik","given":"Abdul","non-dropping-particle":"","parse-names":false,"suffix":""}],"container-title":"JEMAS: Jurnal Edukasi Matematika dan Sains","id":"ITEM-1","issue":"1","issued":{"date-parts":[["2020"]]},"page":"48-51","title":"Efektifitas Pengunaan Media/Alat Peraga Sederhana di Tengah Pandemi Terhadap Motivasi Belajar Siswa SMA di Desa Kubu Raya","type":"article-journal","volume":"1"},"uris":["http://www.mendeley.com/documents/?uuid=641366d6-b220-4d17-99c9-8afe13352f55"]}],"mendeley":{"formattedCitation":"(Tanjung et al., 2020)","plainTextFormattedCitation":"(Tanjung et al., 2020)","previouslyFormattedCitation":"(Tanjung et al., 2020)"},"properties":{"noteIndex":0},"schema":"https://github.com/citation-style-language/schema/raw/master/csl-citation.json"}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 xml:space="preserve">(Tanjung </w:t>
      </w:r>
      <w:r w:rsidR="004226B7" w:rsidRPr="004226B7">
        <w:rPr>
          <w:rFonts w:ascii="Times New Roman" w:hAnsi="Times New Roman"/>
          <w:i/>
          <w:noProof/>
          <w:color w:val="000000"/>
          <w:sz w:val="24"/>
          <w:szCs w:val="24"/>
        </w:rPr>
        <w:t>et al</w:t>
      </w:r>
      <w:r w:rsidR="004226B7" w:rsidRPr="004226B7">
        <w:rPr>
          <w:rFonts w:ascii="Times New Roman" w:hAnsi="Times New Roman"/>
          <w:noProof/>
          <w:color w:val="000000"/>
          <w:sz w:val="24"/>
          <w:szCs w:val="24"/>
        </w:rPr>
        <w:t>., 2020)</w:t>
      </w:r>
      <w:r w:rsidR="004226B7">
        <w:rPr>
          <w:rFonts w:ascii="Times New Roman" w:hAnsi="Times New Roman"/>
          <w:color w:val="000000"/>
          <w:sz w:val="24"/>
          <w:szCs w:val="24"/>
        </w:rPr>
        <w:fldChar w:fldCharType="end"/>
      </w:r>
      <w:r w:rsidR="004226B7">
        <w:rPr>
          <w:rFonts w:ascii="Times New Roman" w:hAnsi="Times New Roman"/>
          <w:color w:val="000000"/>
          <w:sz w:val="24"/>
          <w:szCs w:val="24"/>
        </w:rPr>
        <w:t xml:space="preserve"> </w:t>
      </w:r>
      <w:r w:rsidRPr="00474881">
        <w:rPr>
          <w:rFonts w:ascii="Times New Roman" w:hAnsi="Times New Roman"/>
          <w:color w:val="000000"/>
          <w:sz w:val="24"/>
          <w:szCs w:val="24"/>
        </w:rPr>
        <w:t>bahwa motivasi belajar siswa pada efektivitas penggunaan media di tengah pandemi ini sangat berpengaruh bagi siswa, dengan menggunakan media atau alat pembelajaran ini siswa dapat termotivsi dalam belajar apalagi di tengah pandemi covid-19 ini siswa hanya diberi materi dan tugas tanpa adanya penjelasan yang d</w:t>
      </w:r>
      <w:r>
        <w:rPr>
          <w:rFonts w:ascii="Times New Roman" w:hAnsi="Times New Roman"/>
          <w:color w:val="000000"/>
          <w:sz w:val="24"/>
          <w:szCs w:val="24"/>
        </w:rPr>
        <w:t xml:space="preserve">ilakukan pada saat tatap muka. </w:t>
      </w:r>
    </w:p>
    <w:p w:rsidR="00474881" w:rsidRDefault="00474881" w:rsidP="00474881">
      <w:pPr>
        <w:pStyle w:val="ListParagraph"/>
        <w:spacing w:line="360" w:lineRule="auto"/>
        <w:ind w:left="284" w:firstLine="567"/>
        <w:jc w:val="both"/>
        <w:rPr>
          <w:rFonts w:ascii="Times New Roman" w:hAnsi="Times New Roman"/>
          <w:color w:val="000000"/>
          <w:sz w:val="24"/>
          <w:szCs w:val="24"/>
        </w:rPr>
      </w:pPr>
      <w:r w:rsidRPr="00474881">
        <w:rPr>
          <w:rFonts w:ascii="Times New Roman" w:hAnsi="Times New Roman"/>
          <w:color w:val="000000"/>
          <w:sz w:val="24"/>
          <w:szCs w:val="24"/>
        </w:rPr>
        <w:t>Selanjutnya, mengenai metode atau strategi yang digunakan guru dalam pembelajaran juga harus variatif dan sesuai dengan keadaan peserta didik agar tidak mudah bosan dalam pembelajaran. Hal ini sejalan dengan pendapat yang</w:t>
      </w:r>
      <w:r w:rsidR="004226B7">
        <w:rPr>
          <w:rFonts w:ascii="Times New Roman" w:hAnsi="Times New Roman"/>
          <w:color w:val="000000"/>
          <w:sz w:val="24"/>
          <w:szCs w:val="24"/>
        </w:rPr>
        <w:t xml:space="preserve"> dikemukakan oleh</w:t>
      </w:r>
      <w:r w:rsidRPr="00474881">
        <w:rPr>
          <w:rFonts w:ascii="Times New Roman" w:hAnsi="Times New Roman"/>
          <w:color w:val="000000"/>
          <w:sz w:val="24"/>
          <w:szCs w:val="24"/>
        </w:rPr>
        <w:t xml:space="preserve">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{"citationItems":[{"id":"ITEM-1","itemData":{"abstract":"Farozi, Ahmat. 2021. Strategi Guru Dalam Meningkatkan Motivasi Belajar Siswa Selama Pandemi Covid-19 Di Kelas III MI Ma'arif Mangunsari Salatiga Tahun Pelajaran 2020/2021 …","author":[{"dropping-particle":"","family":"Farozi","given":"Ahmat","non-dropping-particle":"","parse-names":false,"suffix":""}],"container-title":"Skripsi","id":"ITEM-1","issued":{"date-parts":[["2021"]]},"number-of-pages":"1-184","title":"Strategi Guru Dalam Meningkatkan Motivasi Belajar Siswa Selama Pandemi Covid-19 Di Kelas Iii B Mi Ma'Arif Mangunsari Salatiga …","type":"thesis"},"uris":["http://www.mendeley.com/documents/?uuid=f190bb05-f945-4327-b510-fdf267cbcf21"]}],"mendeley":{"formattedCitation":"(Farozi, 2021)","plainTextFormattedCitation":"(Farozi, 2021)","previouslyFormattedCitation":"(Farozi, 2021)"},"properties":{"noteIndex":0},"schema":"https://github.com/citation-style-language/schema/raw/master/csl-citation.json"}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(Farozi, 2021)</w:t>
      </w:r>
      <w:r w:rsidR="004226B7">
        <w:rPr>
          <w:rFonts w:ascii="Times New Roman" w:hAnsi="Times New Roman"/>
          <w:color w:val="000000"/>
          <w:sz w:val="24"/>
          <w:szCs w:val="24"/>
        </w:rPr>
        <w:fldChar w:fldCharType="end"/>
      </w:r>
      <w:r w:rsidR="004226B7">
        <w:rPr>
          <w:rFonts w:ascii="Times New Roman" w:hAnsi="Times New Roman"/>
          <w:color w:val="000000"/>
          <w:sz w:val="24"/>
          <w:szCs w:val="24"/>
        </w:rPr>
        <w:t xml:space="preserve"> </w:t>
      </w:r>
      <w:r w:rsidRPr="00474881">
        <w:rPr>
          <w:rFonts w:ascii="Times New Roman" w:hAnsi="Times New Roman"/>
          <w:color w:val="000000"/>
          <w:sz w:val="24"/>
          <w:szCs w:val="24"/>
        </w:rPr>
        <w:t>bahwa dalam mencapai tujuan pembelajaran dibutuhkan penggunaan variasi metode dan strategi pembelajaran dengan tepat karena siswa memiliki tingkat pemahaman dan daya serap yang berbeda-beda, sehingga jika metode dan strategi yang variatif digunakan dengan tepat, siswa termotivasi mengikuti proses pembelajaran dan tidak bosan selama berlangsungnya proses pembelajaran yang pada akhirnya pembelajaran berjalan lancar dan kondusif. Hal ini juga dik</w:t>
      </w:r>
      <w:r w:rsidR="004226B7">
        <w:rPr>
          <w:rFonts w:ascii="Times New Roman" w:hAnsi="Times New Roman"/>
          <w:color w:val="000000"/>
          <w:sz w:val="24"/>
          <w:szCs w:val="24"/>
        </w:rPr>
        <w:t xml:space="preserve">uatkan oleh pendapat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{"citationItems":[{"id":"ITEM-1","itemData":{"DOI":"10.30984/jii.v12i2.897","ISSN":"1693-5705","abstract":"AbstrakDalam pengelolaan pembelajaran, guru memegang peran yang sangat penting. Guru merupakan pelaksana proses belajar-mengajar sehingga keberhasilan pengajarannya sangat menentukan keberhasilan pendidikan pada umumnya. Hasil kajian teoretik menunjukkan bahwa pengelolaan pembelajaran (learning management) dalam tugas-tugas fungsional guru akan terlaksana secara efektif dan efisien apabila guru mampu melakukan perannya sebagai manajer of instruction dalam menciptakan situasi belajar melalui pemanfaatan fasilitas belajar-mengajar.Kata kunci:  Peran guru, pengelolaan, pembelajaran AbstractIn learning management, teachers play a very important role. The teacher plays an important role as an agent Gin learning process, so that then the successful in teaching was greatly determine the successful of education in general. The results of theoretical research indicated that learning management in teachers’ functional tasks would be very effective and efficient if the teachers are able to perform their role as managers of instruction in creating learning situations through the use of teaching and learning facilities.Keywords:  Teacher's role, management, learning","author":[{"dropping-particle":"","family":"Buchari","given":"Agustini","non-dropping-particle":"","parse-names":false,"suffix":""}],"container-title":"Jurnal Ilmiah Iqra'","id":"ITEM-1","issue":"2","issued":{"date-parts":[["2018"]]},"page":"106","title":"Peran Guru Dalam Pengelolaan Pembelajaran","type":"article-journal","volume":"12"},"uris":["http://www.mendeley.com/documents/?uuid=74371f57-9e37-469a-a5d7-8b37c818ca11"]}],"mendeley":{"formattedCitation":"(Buchari, 2018)","plainTextFormattedCitation":"(Buchari, 2018)","previouslyFormattedCitation":"(Buchari, 2018)"},"properties":{"noteIndex":0},"schema":"https://github.com/citation-style-language/schema/raw/master/csl-citation.json"}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(Buchari, 2018)</w:t>
      </w:r>
      <w:r w:rsidR="004226B7">
        <w:rPr>
          <w:rFonts w:ascii="Times New Roman" w:hAnsi="Times New Roman"/>
          <w:color w:val="000000"/>
          <w:sz w:val="24"/>
          <w:szCs w:val="24"/>
        </w:rPr>
        <w:fldChar w:fldCharType="end"/>
      </w:r>
      <w:r w:rsidR="004226B7">
        <w:rPr>
          <w:rFonts w:ascii="Times New Roman" w:hAnsi="Times New Roman"/>
          <w:color w:val="000000"/>
          <w:sz w:val="24"/>
          <w:szCs w:val="24"/>
        </w:rPr>
        <w:t xml:space="preserve"> </w:t>
      </w:r>
      <w:r w:rsidRPr="00474881">
        <w:rPr>
          <w:rFonts w:ascii="Times New Roman" w:hAnsi="Times New Roman"/>
          <w:color w:val="000000"/>
          <w:sz w:val="24"/>
          <w:szCs w:val="24"/>
        </w:rPr>
        <w:t>yang mengemukakan bahwa dalam melaksanakan tugas utamanya sebagai seorang guru untuk  mentransfer ilmu kepada siswa, guru harus cermat dalam memilih dan menetapkan strategi serta metode pembelajaran agar hasil pembelajaran dicapai secara maksimal.</w:t>
      </w:r>
    </w:p>
    <w:p w:rsidR="008C4F25" w:rsidRDefault="008C4F25" w:rsidP="00474881">
      <w:pPr>
        <w:pStyle w:val="ListParagraph"/>
        <w:spacing w:line="360" w:lineRule="auto"/>
        <w:ind w:left="284" w:firstLine="567"/>
        <w:jc w:val="both"/>
        <w:rPr>
          <w:rFonts w:ascii="Times New Roman" w:hAnsi="Times New Roman"/>
          <w:color w:val="000000"/>
          <w:sz w:val="24"/>
          <w:szCs w:val="24"/>
        </w:rPr>
      </w:pPr>
    </w:p>
    <w:p w:rsidR="008C4F25" w:rsidRDefault="008C4F25" w:rsidP="00474881">
      <w:pPr>
        <w:pStyle w:val="ListParagraph"/>
        <w:spacing w:line="360" w:lineRule="auto"/>
        <w:ind w:left="284" w:firstLine="567"/>
        <w:jc w:val="both"/>
        <w:rPr>
          <w:rFonts w:ascii="Times New Roman" w:hAnsi="Times New Roman"/>
          <w:color w:val="000000"/>
          <w:sz w:val="24"/>
          <w:szCs w:val="24"/>
        </w:rPr>
      </w:pPr>
    </w:p>
    <w:p w:rsidR="008C4F25" w:rsidRDefault="008C4F25" w:rsidP="00474881">
      <w:pPr>
        <w:pStyle w:val="ListParagraph"/>
        <w:spacing w:line="360" w:lineRule="auto"/>
        <w:ind w:left="284" w:firstLine="567"/>
        <w:jc w:val="both"/>
        <w:rPr>
          <w:rFonts w:ascii="Times New Roman" w:hAnsi="Times New Roman"/>
          <w:color w:val="000000"/>
          <w:sz w:val="24"/>
          <w:szCs w:val="24"/>
        </w:rPr>
      </w:pPr>
    </w:p>
    <w:p w:rsidR="0007285C" w:rsidRPr="0007285C" w:rsidRDefault="0007285C" w:rsidP="0007285C">
      <w:pPr>
        <w:pStyle w:val="ListParagraph"/>
        <w:numPr>
          <w:ilvl w:val="0"/>
          <w:numId w:val="11"/>
        </w:numPr>
        <w:spacing w:after="160" w:line="360" w:lineRule="auto"/>
        <w:ind w:left="284" w:hanging="284"/>
        <w:jc w:val="both"/>
        <w:outlineLvl w:val="1"/>
        <w:rPr>
          <w:rFonts w:ascii="Times New Roman" w:hAnsi="Times New Roman"/>
          <w:b/>
          <w:sz w:val="24"/>
          <w:szCs w:val="24"/>
          <w:lang w:val="en-ID" w:eastAsia="en-US"/>
        </w:rPr>
      </w:pPr>
      <w:r w:rsidRPr="0007285C">
        <w:rPr>
          <w:rFonts w:ascii="Times New Roman" w:hAnsi="Times New Roman"/>
          <w:b/>
          <w:sz w:val="24"/>
          <w:szCs w:val="24"/>
          <w:lang w:val="en-ID" w:eastAsia="en-US"/>
        </w:rPr>
        <w:lastRenderedPageBreak/>
        <w:t xml:space="preserve">Pelaksanaan </w:t>
      </w:r>
      <w:r w:rsidRPr="0007285C">
        <w:rPr>
          <w:rFonts w:ascii="Times New Roman" w:hAnsi="Times New Roman"/>
          <w:b/>
          <w:i/>
          <w:sz w:val="24"/>
          <w:szCs w:val="24"/>
          <w:lang w:val="en-ID" w:eastAsia="en-US"/>
        </w:rPr>
        <w:t>Blended Learning</w:t>
      </w:r>
      <w:r w:rsidRPr="0007285C">
        <w:rPr>
          <w:rFonts w:ascii="Times New Roman" w:hAnsi="Times New Roman"/>
          <w:b/>
          <w:sz w:val="24"/>
          <w:szCs w:val="24"/>
          <w:lang w:val="en-ID" w:eastAsia="en-US"/>
        </w:rPr>
        <w:t xml:space="preserve"> pada Mata Pelajaran PPKn di SMAN 1 Pemenang</w:t>
      </w:r>
    </w:p>
    <w:p w:rsidR="0007285C" w:rsidRPr="0007285C" w:rsidRDefault="0007285C" w:rsidP="0007285C">
      <w:pPr>
        <w:spacing w:line="360" w:lineRule="auto"/>
        <w:ind w:left="284" w:firstLine="709"/>
        <w:jc w:val="both"/>
        <w:rPr>
          <w:rFonts w:eastAsia="Calibri"/>
          <w:sz w:val="24"/>
          <w:szCs w:val="24"/>
          <w:lang w:val="id-ID" w:eastAsia="en-US"/>
        </w:rPr>
      </w:pPr>
      <w:r w:rsidRPr="0007285C">
        <w:rPr>
          <w:rFonts w:eastAsia="Calibri"/>
          <w:sz w:val="24"/>
          <w:szCs w:val="24"/>
          <w:lang w:val="id-ID" w:eastAsia="en-US"/>
        </w:rPr>
        <w:t xml:space="preserve">Pelaksanaan pembelajaran PPKn dengan </w:t>
      </w:r>
      <w:r w:rsidRPr="0007285C">
        <w:rPr>
          <w:rFonts w:eastAsia="Calibri"/>
          <w:i/>
          <w:iCs/>
          <w:sz w:val="24"/>
          <w:szCs w:val="24"/>
          <w:lang w:val="id-ID" w:eastAsia="en-US"/>
        </w:rPr>
        <w:t>blended learning</w:t>
      </w:r>
      <w:r w:rsidRPr="0007285C">
        <w:rPr>
          <w:rFonts w:eastAsia="Calibri"/>
          <w:sz w:val="24"/>
          <w:szCs w:val="24"/>
          <w:lang w:val="id-ID" w:eastAsia="en-US"/>
        </w:rPr>
        <w:t xml:space="preserve"> ini merupakan bentuk pengimplementasian Rencana Pelaksanaan Pembelajaran (RPP) yang dibuat oleh guru, yang terdiri dari 3 tahapan yaitu kegiatan</w:t>
      </w:r>
      <w:r w:rsidRPr="0007285C">
        <w:rPr>
          <w:rFonts w:eastAsia="Calibri"/>
          <w:b/>
          <w:bCs/>
          <w:sz w:val="24"/>
          <w:szCs w:val="24"/>
          <w:lang w:val="id-ID" w:eastAsia="en-US"/>
        </w:rPr>
        <w:t xml:space="preserve"> </w:t>
      </w:r>
      <w:r w:rsidRPr="0007285C">
        <w:rPr>
          <w:rFonts w:eastAsia="Calibri"/>
          <w:sz w:val="24"/>
          <w:szCs w:val="24"/>
          <w:lang w:val="id-ID" w:eastAsia="en-US"/>
        </w:rPr>
        <w:t xml:space="preserve">pendahuluan, kegiatan inti dan kegiatan penutup. Berikut uraian proses pelaksanaan </w:t>
      </w:r>
      <w:r w:rsidRPr="0007285C">
        <w:rPr>
          <w:rFonts w:eastAsia="Calibri"/>
          <w:i/>
          <w:iCs/>
          <w:sz w:val="24"/>
          <w:szCs w:val="24"/>
          <w:lang w:val="id-ID" w:eastAsia="en-US"/>
        </w:rPr>
        <w:t>blended learning</w:t>
      </w:r>
      <w:r w:rsidRPr="0007285C">
        <w:rPr>
          <w:rFonts w:eastAsia="Calibri"/>
          <w:sz w:val="24"/>
          <w:szCs w:val="24"/>
          <w:lang w:val="id-ID" w:eastAsia="en-US"/>
        </w:rPr>
        <w:t xml:space="preserve"> di SMAN 1 Pemenang:</w:t>
      </w:r>
    </w:p>
    <w:p w:rsidR="0007285C" w:rsidRPr="0007285C" w:rsidRDefault="0007285C" w:rsidP="0007285C">
      <w:pPr>
        <w:numPr>
          <w:ilvl w:val="0"/>
          <w:numId w:val="14"/>
        </w:numPr>
        <w:spacing w:after="160" w:line="360" w:lineRule="auto"/>
        <w:ind w:left="567" w:hanging="283"/>
        <w:contextualSpacing/>
        <w:jc w:val="left"/>
        <w:outlineLvl w:val="2"/>
        <w:rPr>
          <w:rFonts w:eastAsia="Calibri"/>
          <w:b/>
          <w:color w:val="000000"/>
          <w:sz w:val="24"/>
          <w:szCs w:val="24"/>
          <w:lang w:val="en-ID" w:eastAsia="en-US"/>
        </w:rPr>
      </w:pPr>
      <w:r w:rsidRPr="0007285C">
        <w:rPr>
          <w:rFonts w:eastAsia="Calibri"/>
          <w:b/>
          <w:color w:val="000000"/>
          <w:sz w:val="24"/>
          <w:szCs w:val="24"/>
          <w:lang w:val="en-ID" w:eastAsia="en-US"/>
        </w:rPr>
        <w:t>Kegiatan Pendahuluan</w:t>
      </w:r>
    </w:p>
    <w:p w:rsidR="0007285C" w:rsidRPr="0007285C" w:rsidRDefault="0007285C" w:rsidP="0007285C">
      <w:pPr>
        <w:spacing w:line="360" w:lineRule="auto"/>
        <w:ind w:left="567" w:firstLine="709"/>
        <w:contextualSpacing/>
        <w:jc w:val="both"/>
        <w:rPr>
          <w:rFonts w:eastAsia="Calibri"/>
          <w:sz w:val="24"/>
          <w:szCs w:val="24"/>
          <w:lang w:val="id-ID" w:eastAsia="en-US"/>
        </w:rPr>
      </w:pPr>
      <w:r w:rsidRPr="0007285C">
        <w:rPr>
          <w:rFonts w:eastAsia="Calibri"/>
          <w:sz w:val="24"/>
          <w:szCs w:val="24"/>
          <w:lang w:val="id-ID" w:eastAsia="en-US"/>
        </w:rPr>
        <w:t xml:space="preserve">Berdasarkan data hasil penelitian diketahui bahwa tahap pertama dalam pelaksanaan </w:t>
      </w:r>
      <w:r w:rsidRPr="0007285C">
        <w:rPr>
          <w:rFonts w:eastAsia="Calibri"/>
          <w:i/>
          <w:iCs/>
          <w:sz w:val="24"/>
          <w:szCs w:val="24"/>
          <w:lang w:val="id-ID" w:eastAsia="en-US"/>
        </w:rPr>
        <w:t xml:space="preserve">blended learning </w:t>
      </w:r>
      <w:r w:rsidRPr="0007285C">
        <w:rPr>
          <w:rFonts w:eastAsia="Calibri"/>
          <w:sz w:val="24"/>
          <w:szCs w:val="24"/>
          <w:lang w:val="id-ID" w:eastAsia="en-US"/>
        </w:rPr>
        <w:t xml:space="preserve">yaitu kegiatan pendahuluan yang di dalamnya mencakup membuka pembelajaran dengan berdoa, mengecek kehadiran siswa. Hal ini dikuatkan oleh pendapat yang dikemukakan oleh </w:t>
      </w:r>
      <w:r w:rsidRPr="0007285C">
        <w:rPr>
          <w:rFonts w:eastAsia="Calibri"/>
          <w:sz w:val="24"/>
          <w:szCs w:val="24"/>
          <w:lang w:val="id-ID" w:eastAsia="en-US"/>
        </w:rPr>
        <w:fldChar w:fldCharType="begin" w:fldLock="1"/>
      </w:r>
      <w:r w:rsidRPr="0007285C">
        <w:rPr>
          <w:rFonts w:eastAsia="Calibri"/>
          <w:sz w:val="24"/>
          <w:szCs w:val="24"/>
          <w:lang w:val="id-ID" w:eastAsia="en-US"/>
        </w:rPr>
        <w:instrText>ADDIN CSL_CITATION {"citationItems":[{"id":"ITEM-1","itemData":{"abstract":"Tujuan artikel ini untuk mendeskripsikan keefektivan pembelajaran Bahasa Indonesia saat daring. Metode Penelitian artikel ini menggunakan metode deskriptif dengan teknik analisis deskriptif kualitatif. Penelitian kualitatif merupakan penelitian yang mendeskripsikan secara rinci serta mendalam dan menghasilkan data berupa kata-kata yang bersumber dari tertulis atau lisan dari oarang-orang yang diamati. Digunakannya penelitian kualitatif ini untuk dapat memahami tindakan-tindakan pada subjek dan objek yang diteliti melalui teknik-teknik penelitian kualitatif seperti wawancara secara mendalam. Karena kondisi daring maka bentuk wawancara dilakukan dengan wawancara online menggunakan aplikasi WhatsApp. Sumber data primer yaitu siswa kelas VI B SD Sendangsari, Pajangan, Bantul yang berjumlah 29 siswa dan sumber data sekunder yaitu bahan pustaka, buku, dan jurnal-jurnal yang berhubungan dengan artikel ini. Hasil penelitian menunjukkan Dari jumlah 29 siswa kelas VI B SD Sendangsari, didapatkan hasil wawancara sebanyak 26 siswa setuju dengan pembelajaran daring. Selebihnya tidak setuju karena kondisi keluarga mereka yang masih kurang sejahtera. Berdasarkan pembahasan, maka dapat disimpulkan bahwa pembelajaran Bahasa Indonesia dalam metode daring dapat dikatakan cukup efektif. Terlihat dari tercapainya tujuan pembelajaran Bahasa yaitu mengembangkan keterampilan Bahasa Indonesia.","author":[{"dropping-particle":"","family":"Hasan","given":"Atika Maulidina","non-dropping-particle":"","parse-names":false,"suffix":""}],"container-title":"Decode: Jurnal Pendidikan Teknologi Informasi","id":"ITEM-1","issue":"2","issued":{"date-parts":[["2022"]]},"page":"50-58","title":"Penerapan Blended Learning Berbasis Pendidikan Karakter di Sekolah Dasar","type":"article-journal","volume":"2"},"uris":["http://www.mendeley.com/documents/?uuid=e8d8d977-9a34-4d28-801e-1a4d34b61663"]}],"mendeley":{"formattedCitation":"(Hasan, 2022)","plainTextFormattedCitation":"(Hasan, 2022)","previouslyFormattedCitation":"(Hasan, 2022)"},"properties":{"noteIndex":0},"schema":"https://github.com/citation-style-language/schema/raw/master/csl-citation.json"}</w:instrText>
      </w:r>
      <w:r w:rsidRPr="0007285C">
        <w:rPr>
          <w:rFonts w:eastAsia="Calibri"/>
          <w:sz w:val="24"/>
          <w:szCs w:val="24"/>
          <w:lang w:val="id-ID" w:eastAsia="en-US"/>
        </w:rPr>
        <w:fldChar w:fldCharType="separate"/>
      </w:r>
      <w:r w:rsidRPr="0007285C">
        <w:rPr>
          <w:rFonts w:eastAsia="Calibri"/>
          <w:noProof/>
          <w:sz w:val="24"/>
          <w:szCs w:val="24"/>
          <w:lang w:val="id-ID" w:eastAsia="en-US"/>
        </w:rPr>
        <w:t>(Hasan, 2022)</w:t>
      </w:r>
      <w:r w:rsidRPr="0007285C">
        <w:rPr>
          <w:rFonts w:eastAsia="Calibri"/>
          <w:sz w:val="24"/>
          <w:szCs w:val="24"/>
          <w:lang w:val="id-ID" w:eastAsia="en-US"/>
        </w:rPr>
        <w:fldChar w:fldCharType="end"/>
      </w:r>
      <w:r w:rsidRPr="0007285C">
        <w:rPr>
          <w:rFonts w:eastAsia="Calibri"/>
          <w:sz w:val="24"/>
          <w:szCs w:val="24"/>
          <w:lang w:val="id-ID" w:eastAsia="en-US"/>
        </w:rPr>
        <w:t xml:space="preserve">bahwa  pada pembukaan, guru menyapa siswa, berdoa, minta mengisi presensi, dan mengingatkan untuk selalu menjaga kesehatan dan menjalankan protokol kesehatan. Kemudian guru dapat memberikan apersepsi, mengenalkan materi dan tujuan pembelajaran hari ini. Kegiatan tersebut dilakukan sebagai wujud pembentukan karakter disiplin, tanggung jawab dan religius. Penanaman karakter yang demikian dalam pembelajaran tatap muka misalnya menghimbau siswa untuk masuk kelas tepat waktu, memeriksa kelengkapan dan kerapian seragam sekolah dan mematuhi aturan sekolah lainnya. Setelah itu dalam bagian pembukaan ini guru dapat juga menjelaskan kompetensi dasar yang ingin dicapai, ruang lingkup bahan ajar, dan deskripsi kegiatan pada RPP. </w:t>
      </w:r>
    </w:p>
    <w:p w:rsidR="0007285C" w:rsidRPr="0007285C" w:rsidRDefault="0007285C" w:rsidP="0007285C">
      <w:pPr>
        <w:spacing w:line="360" w:lineRule="auto"/>
        <w:ind w:left="567" w:firstLine="709"/>
        <w:contextualSpacing/>
        <w:jc w:val="both"/>
        <w:rPr>
          <w:rFonts w:eastAsia="Calibri"/>
          <w:sz w:val="24"/>
          <w:szCs w:val="24"/>
          <w:lang w:val="id-ID" w:eastAsia="en-US"/>
        </w:rPr>
      </w:pPr>
      <w:r w:rsidRPr="0007285C">
        <w:rPr>
          <w:rFonts w:eastAsia="Calibri"/>
          <w:sz w:val="24"/>
          <w:szCs w:val="24"/>
          <w:lang w:val="id-ID" w:eastAsia="en-US"/>
        </w:rPr>
        <w:t xml:space="preserve">Selain itu, berdasarkan hasil penelitian </w:t>
      </w:r>
      <w:r w:rsidRPr="0007285C">
        <w:rPr>
          <w:rFonts w:eastAsia="Calibri"/>
          <w:sz w:val="24"/>
          <w:szCs w:val="24"/>
          <w:lang w:eastAsia="en-US"/>
        </w:rPr>
        <w:fldChar w:fldCharType="begin" w:fldLock="1"/>
      </w:r>
      <w:r w:rsidRPr="0007285C">
        <w:rPr>
          <w:rFonts w:eastAsia="Calibri"/>
          <w:sz w:val="24"/>
          <w:szCs w:val="24"/>
          <w:lang w:eastAsia="en-US"/>
        </w:rPr>
        <w:instrText>ADDIN CSL_CITATION {"citationItems":[{"id":"ITEM-1","itemData":{"abstract":"Kebijakan pembelajaran jarak jauh (PJJ) selama pandemi COVID-19 menimbulkan masalah baru bagi pendidikan anak khususnya di Sekolah Dasar. Penyelenggaraan pendidikan dan pembelajaran telah mengalami perubahan yang drastis. Pembelajaran tidak lagi menggunakan pertemuan konvensional tatap muka, tetapi mulai diintegrasikan dengan pembelajaran online. Penelitian ini bertujuan untuk mendeskripsikan pembelajaran mata pelajaran PPKn selama di dalam waktu pandemi di UPTD SPF SDN Teluk Rumbia dengan menggunakan metode blended learning. Metode penelitian yang digunakan dalam penelitian ini menggunakan metode deskriptif kualitatif, dengan pendekatan studi kasus. Instrumen penelitian adalah siswa dan guru kelas V UPTD SPF SDN Teluk Rumbia yang melaksanakan pembelajaran jarak jauh dengan metode blended learning. Teknik analisis data mengacu pada konsep Miles &amp; Huberman melalui tahapan pengumpulan data, reduksi data, penyajian data, dan penarikan kesimpulan atau verifikasi. Hasil penelitian menunjukkan bahwa kolaborasi yang baik antara guru, siswa, dan orang tua dapat mengatasi masalah dalam mengadaptasi metode blended learning pada saat pandemi. Penerapan metode blended learning dalam pembelajaran PPKn menuntut guru untuk kreatif dalam menyediakan platform pembelajaran bahasa Inggris berupa link YouTube, video atau powerpoint. Keaktifan siswa di Google Meet dan orang tua mendampingi siswa selama pembelajaran online sangat membantu kemajuan PJJ selama pandemi.","author":[{"dropping-particle":"","family":"Aritonang","given":"Irene Bethesda","non-dropping-particle":"","parse-names":false,"suffix":""},{"dropping-particle":"","family":"Martin","given":"Rudi","non-dropping-particle":"","parse-names":false,"suffix":""},{"dropping-particle":"","family":"Akbar","given":"Wawan","non-dropping-particle":"","parse-names":false,"suffix":""}],"container-title":"Jurnal Kependidikan","id":"ITEM-1","issue":"1","issued":{"date-parts":[["2021"]]},"page":"1-14","title":"Peran Model Pembelajaran Blanded Learning Dalam Masa Pandemi Covid-19 Terhadap Hasil Belajar PPKN di Kelas V UPTD SPF SDN Teluk Rumbia","type":"article-journal","volume":"1"},"uris":["http://www.mendeley.com/documents/?uuid=bfb9b57f-405c-4164-b7f3-a509da8db7de"]}],"mendeley":{"formattedCitation":"(Aritonang et al., 2021)","plainTextFormattedCitation":"(Aritonang et al., 2021)","previouslyFormattedCitation":"(Aritonang et al., 2021)"},"properties":{"noteIndex":0},"schema":"https://github.com/citation-style-language/schema/raw/master/csl-citation.json"}</w:instrText>
      </w:r>
      <w:r w:rsidRPr="0007285C">
        <w:rPr>
          <w:rFonts w:eastAsia="Calibri"/>
          <w:sz w:val="24"/>
          <w:szCs w:val="24"/>
          <w:lang w:eastAsia="en-US"/>
        </w:rPr>
        <w:fldChar w:fldCharType="separate"/>
      </w:r>
      <w:r w:rsidRPr="0007285C">
        <w:rPr>
          <w:rFonts w:eastAsia="Calibri"/>
          <w:noProof/>
          <w:sz w:val="24"/>
          <w:szCs w:val="24"/>
          <w:lang w:eastAsia="en-US"/>
        </w:rPr>
        <w:t xml:space="preserve">(Aritonang </w:t>
      </w:r>
      <w:r w:rsidRPr="0007285C">
        <w:rPr>
          <w:rFonts w:eastAsia="Calibri"/>
          <w:i/>
          <w:noProof/>
          <w:sz w:val="24"/>
          <w:szCs w:val="24"/>
          <w:lang w:eastAsia="en-US"/>
        </w:rPr>
        <w:t>et al</w:t>
      </w:r>
      <w:r w:rsidRPr="0007285C">
        <w:rPr>
          <w:rFonts w:eastAsia="Calibri"/>
          <w:noProof/>
          <w:sz w:val="24"/>
          <w:szCs w:val="24"/>
          <w:lang w:eastAsia="en-US"/>
        </w:rPr>
        <w:t>., 2021)</w:t>
      </w:r>
      <w:r w:rsidRPr="0007285C">
        <w:rPr>
          <w:rFonts w:eastAsia="Calibri"/>
          <w:sz w:val="24"/>
          <w:szCs w:val="24"/>
          <w:lang w:eastAsia="en-US"/>
        </w:rPr>
        <w:fldChar w:fldCharType="end"/>
      </w:r>
      <w:r w:rsidRPr="0007285C">
        <w:rPr>
          <w:rFonts w:eastAsia="Calibri"/>
          <w:sz w:val="24"/>
          <w:szCs w:val="24"/>
          <w:lang w:val="id-ID" w:eastAsia="en-US"/>
        </w:rPr>
        <w:t xml:space="preserve"> dalam penelitiannya menyatakan  pendidik memberikan atau menampilkan video tentang masalah sesuai dengan tema kemudian peserta didik diminta untuk menanggapi, dan kemudian Pendidik menjelaskan tema yang akan dikaji dan didiskusikan, beserta tujuan pembelajaran yang ingin di capai pada pertemuan tersebut. Kemudian dipertegas oleh penelitian yang dilakukan</w:t>
      </w:r>
      <w:r w:rsidRPr="0007285C">
        <w:rPr>
          <w:rFonts w:eastAsia="Calibri"/>
          <w:sz w:val="24"/>
          <w:szCs w:val="24"/>
          <w:lang w:eastAsia="en-US"/>
        </w:rPr>
        <w:t xml:space="preserve"> </w:t>
      </w:r>
      <w:r w:rsidRPr="0007285C">
        <w:rPr>
          <w:rFonts w:eastAsia="Calibri"/>
          <w:sz w:val="24"/>
          <w:szCs w:val="24"/>
          <w:lang w:eastAsia="en-US"/>
        </w:rPr>
        <w:fldChar w:fldCharType="begin" w:fldLock="1"/>
      </w:r>
      <w:r w:rsidRPr="0007285C">
        <w:rPr>
          <w:rFonts w:eastAsia="Calibri"/>
          <w:sz w:val="24"/>
          <w:szCs w:val="24"/>
          <w:lang w:eastAsia="en-US"/>
        </w:rPr>
        <w:instrText>ADDIN CSL_CITATION {"citationItems":[{"id":"ITEM-1","itemData":{"abstract":"Pembelajaran berbasis blended learning mulai dibahas dalam dunia pembelajaran di Amerika sejak tahun 2013-an dan dilatarbelakangi oleh kondisi bahwa sampai awal abad ke-20 pembelajaran di berbagai lembaga pendidikan menggunakan sumber belajar guru dan dosen sebagai aktor utama sumber belajar bagi siswa dan mahasiswa. Sejak ditemukannya teknologi cetak, sumber belajar sudah dimuat dalam bentuk buku. Pada abad ke-21 perkembangan teknologi berubah ke audio, audio visual, komputer, internet, dan mobile, maka sumber belajar pun dapat dimuat dalam berbagai media tersebut. Agar pembelajaran dapat memanfaatkan berbagai perkembangan teknologi, maka adanya pengembangan model pembelajaran yang sensitif terhadap kombinasi antara manusia dan teknologi model pembelajaran tersebut adalah pembelajaran berbasis bleanded learning (PBBL). PBBL merupakan pembelajaran yang mengombinasikan keunggulan belajar melalui tiga sumber belajar utama, yaitu 1) tatap muka, 2) offline, dan 3) online.","author":[{"dropping-particle":"","family":"Dwiyogo","given":"Wasis D","non-dropping-particle":"","parse-names":false,"suffix":""}],"container-title":"Depok: Rajawali Pers","id":"ITEM-1","issued":{"date-parts":[["2018"]]},"page":"1-12","title":"Pembelajaran Berbasis Blended Learning","type":"article-journal"},"uris":["http://www.mendeley.com/documents/?uuid=136ce54b-65f0-4ff7-b1db-a58d6e974fe0"]}],"mendeley":{"formattedCitation":"(Dwiyogo, 2018)","plainTextFormattedCitation":"(Dwiyogo, 2018)","previouslyFormattedCitation":"(Dwiyogo, 2018)"},"properties":{"noteIndex":0},"schema":"https://github.com/citation-style-language/schema/raw/master/csl-citation.json"}</w:instrText>
      </w:r>
      <w:r w:rsidRPr="0007285C">
        <w:rPr>
          <w:rFonts w:eastAsia="Calibri"/>
          <w:sz w:val="24"/>
          <w:szCs w:val="24"/>
          <w:lang w:eastAsia="en-US"/>
        </w:rPr>
        <w:fldChar w:fldCharType="separate"/>
      </w:r>
      <w:r w:rsidRPr="0007285C">
        <w:rPr>
          <w:rFonts w:eastAsia="Calibri"/>
          <w:noProof/>
          <w:sz w:val="24"/>
          <w:szCs w:val="24"/>
          <w:lang w:eastAsia="en-US"/>
        </w:rPr>
        <w:t>(Dwiyogo, 2018)</w:t>
      </w:r>
      <w:r w:rsidRPr="0007285C">
        <w:rPr>
          <w:rFonts w:eastAsia="Calibri"/>
          <w:sz w:val="24"/>
          <w:szCs w:val="24"/>
          <w:lang w:eastAsia="en-US"/>
        </w:rPr>
        <w:fldChar w:fldCharType="end"/>
      </w:r>
      <w:r w:rsidRPr="0007285C">
        <w:rPr>
          <w:rFonts w:eastAsia="Calibri"/>
          <w:sz w:val="24"/>
          <w:szCs w:val="24"/>
          <w:lang w:val="id-ID" w:eastAsia="en-US"/>
        </w:rPr>
        <w:t xml:space="preserve"> yang menyatakan bahwa seorang pengajar dapat memulai pembelajaran dengan tatap muka terstruktur kemudian dilanjutkan dengan pembelajaran berbasis komputer offline dan pembelajaran secara online. Kombinasi pembelajaran juga dapat diterapkan pada integrasi e-learning (online), menggunakan komputer di kelas, dan pembelajaran tatap muka di kelas. Bimbingan belajar perlu diberikan kepada peserta didik sejak awal, agar para peserta didik memiliki keterampilan belajar kombinasi sejak awal, karena kemampuan ini akan menjadi alat belajar di masa depan.</w:t>
      </w:r>
    </w:p>
    <w:p w:rsidR="0007285C" w:rsidRPr="0007285C" w:rsidRDefault="0007285C" w:rsidP="0007285C">
      <w:pPr>
        <w:numPr>
          <w:ilvl w:val="0"/>
          <w:numId w:val="13"/>
        </w:numPr>
        <w:spacing w:after="160" w:line="360" w:lineRule="auto"/>
        <w:ind w:left="567" w:hanging="283"/>
        <w:contextualSpacing/>
        <w:jc w:val="left"/>
        <w:outlineLvl w:val="2"/>
        <w:rPr>
          <w:rFonts w:eastAsia="Calibri"/>
          <w:b/>
          <w:color w:val="000000"/>
          <w:sz w:val="24"/>
          <w:szCs w:val="24"/>
          <w:lang w:val="en-ID" w:eastAsia="en-US"/>
        </w:rPr>
      </w:pPr>
      <w:r w:rsidRPr="0007285C">
        <w:rPr>
          <w:rFonts w:eastAsia="Calibri"/>
          <w:b/>
          <w:color w:val="000000"/>
          <w:sz w:val="24"/>
          <w:szCs w:val="24"/>
          <w:lang w:val="en-ID" w:eastAsia="en-US"/>
        </w:rPr>
        <w:t>Kegiatan Inti</w:t>
      </w:r>
    </w:p>
    <w:p w:rsidR="0007285C" w:rsidRPr="0007285C" w:rsidRDefault="0007285C" w:rsidP="0007285C">
      <w:pPr>
        <w:spacing w:line="360" w:lineRule="auto"/>
        <w:ind w:left="567" w:firstLine="709"/>
        <w:contextualSpacing/>
        <w:jc w:val="both"/>
        <w:rPr>
          <w:rFonts w:eastAsia="Calibri"/>
          <w:sz w:val="24"/>
          <w:szCs w:val="24"/>
          <w:lang w:val="id-ID" w:eastAsia="en-US"/>
        </w:rPr>
      </w:pPr>
      <w:r w:rsidRPr="0007285C">
        <w:rPr>
          <w:rFonts w:eastAsia="Calibri"/>
          <w:sz w:val="24"/>
          <w:szCs w:val="24"/>
          <w:lang w:val="id-ID" w:eastAsia="en-US"/>
        </w:rPr>
        <w:t xml:space="preserve">Berdasarkan data hasil penelitian diketahui bahwa tahap kedua dalam pelaksanaan </w:t>
      </w:r>
      <w:r w:rsidRPr="0007285C">
        <w:rPr>
          <w:rFonts w:eastAsia="Calibri"/>
          <w:i/>
          <w:iCs/>
          <w:sz w:val="24"/>
          <w:szCs w:val="24"/>
          <w:lang w:val="id-ID" w:eastAsia="en-US"/>
        </w:rPr>
        <w:t xml:space="preserve">blended learning </w:t>
      </w:r>
      <w:r w:rsidRPr="0007285C">
        <w:rPr>
          <w:rFonts w:eastAsia="Calibri"/>
          <w:sz w:val="24"/>
          <w:szCs w:val="24"/>
          <w:lang w:val="id-ID" w:eastAsia="en-US"/>
        </w:rPr>
        <w:t>yaitu</w:t>
      </w:r>
      <w:r w:rsidRPr="0007285C">
        <w:rPr>
          <w:rFonts w:eastAsia="Calibri"/>
          <w:i/>
          <w:iCs/>
          <w:sz w:val="24"/>
          <w:szCs w:val="24"/>
          <w:lang w:val="id-ID" w:eastAsia="en-US"/>
        </w:rPr>
        <w:t xml:space="preserve"> </w:t>
      </w:r>
      <w:r w:rsidRPr="0007285C">
        <w:rPr>
          <w:rFonts w:eastAsia="Calibri"/>
          <w:sz w:val="24"/>
          <w:szCs w:val="24"/>
          <w:lang w:val="id-ID" w:eastAsia="en-US"/>
        </w:rPr>
        <w:t xml:space="preserve">kegiatan inti yang di dalamnya mencakup pelaksanaan pembelajaran </w:t>
      </w:r>
      <w:r w:rsidRPr="0007285C">
        <w:rPr>
          <w:rFonts w:eastAsia="Calibri"/>
          <w:sz w:val="24"/>
          <w:szCs w:val="24"/>
          <w:lang w:val="id-ID" w:eastAsia="en-US"/>
        </w:rPr>
        <w:lastRenderedPageBreak/>
        <w:t>seperti menyampaikan materi pembelajaran, membagi sis</w:t>
      </w:r>
      <w:r w:rsidRPr="0007285C">
        <w:rPr>
          <w:rFonts w:eastAsia="Calibri"/>
          <w:sz w:val="24"/>
          <w:szCs w:val="24"/>
          <w:lang w:eastAsia="en-US"/>
        </w:rPr>
        <w:t>wa</w:t>
      </w:r>
      <w:r w:rsidRPr="0007285C">
        <w:rPr>
          <w:rFonts w:eastAsia="Calibri"/>
          <w:sz w:val="24"/>
          <w:szCs w:val="24"/>
          <w:lang w:val="id-ID" w:eastAsia="en-US"/>
        </w:rPr>
        <w:t xml:space="preserve"> dalam beberapa kelompok, dan kemudian berdiskusi</w:t>
      </w:r>
      <w:r w:rsidRPr="0007285C">
        <w:rPr>
          <w:rFonts w:eastAsia="Calibri"/>
          <w:sz w:val="24"/>
          <w:szCs w:val="24"/>
          <w:lang w:eastAsia="en-US"/>
        </w:rPr>
        <w:t>.</w:t>
      </w:r>
      <w:r w:rsidRPr="0007285C">
        <w:rPr>
          <w:rFonts w:eastAsia="Calibri"/>
          <w:sz w:val="24"/>
          <w:szCs w:val="24"/>
          <w:lang w:val="id-ID" w:eastAsia="en-US"/>
        </w:rPr>
        <w:t xml:space="preserve"> Hal ini</w:t>
      </w:r>
      <w:r w:rsidR="00900FF0">
        <w:rPr>
          <w:rFonts w:eastAsia="Calibri"/>
          <w:sz w:val="24"/>
          <w:szCs w:val="24"/>
          <w:lang w:val="id-ID" w:eastAsia="en-US"/>
        </w:rPr>
        <w:t xml:space="preserve"> didukung oleh hasil penelitian </w:t>
      </w:r>
      <w:r w:rsidR="00900FF0">
        <w:rPr>
          <w:rFonts w:eastAsia="Calibri"/>
          <w:sz w:val="24"/>
          <w:szCs w:val="24"/>
          <w:lang w:val="id-ID" w:eastAsia="en-US"/>
        </w:rPr>
        <w:fldChar w:fldCharType="begin" w:fldLock="1"/>
      </w:r>
      <w:r w:rsidR="00900FF0">
        <w:rPr>
          <w:rFonts w:eastAsia="Calibri"/>
          <w:sz w:val="24"/>
          <w:szCs w:val="24"/>
          <w:lang w:val="id-ID" w:eastAsia="en-US"/>
        </w:rPr>
        <w:instrText>ADDIN CSL_CITATION {"citationItems":[{"id":"ITEM-1","itemData":{"author":[{"dropping-particle":"","family":"Akbar","given":"Wawan","non-dropping-particle":"","parse-names":false,"suffix":""},{"dropping-particle":"","family":"Aritonang","given":"Irene Bethesda","non-dropping-particle":"","parse-names":false,"suffix":""}],"container-title":"Prosiding Seminar Nasional Pendidikan Guru Sekolah Dasar 2022","id":"ITEM-1","issued":{"date-parts":[["2022"]]},"page":"184-191","title":"Strategi pembelajaran blended learning dalam masa pandemi covid-19 terhadap hasil belajar PPKn di kelas V SDN percontohan pematang siantar","type":"article-journal"},"uris":["http://www.mendeley.com/documents/?uuid=20b77f83-f18d-4c66-b6c1-17c306352c54"]}],"mendeley":{"formattedCitation":"(Akbar &amp; Aritonang, 2022)","plainTextFormattedCitation":"(Akbar &amp; Aritonang, 2022)"},"properties":{"noteIndex":0},"schema":"https://github.com/citation-style-language/schema/raw/master/csl-citation.json"}</w:instrText>
      </w:r>
      <w:r w:rsidR="00900FF0">
        <w:rPr>
          <w:rFonts w:eastAsia="Calibri"/>
          <w:sz w:val="24"/>
          <w:szCs w:val="24"/>
          <w:lang w:val="id-ID" w:eastAsia="en-US"/>
        </w:rPr>
        <w:fldChar w:fldCharType="separate"/>
      </w:r>
      <w:r w:rsidR="00900FF0" w:rsidRPr="00900FF0">
        <w:rPr>
          <w:rFonts w:eastAsia="Calibri"/>
          <w:noProof/>
          <w:sz w:val="24"/>
          <w:szCs w:val="24"/>
          <w:lang w:val="id-ID" w:eastAsia="en-US"/>
        </w:rPr>
        <w:t>(Akbar &amp; Aritonang, 2022)</w:t>
      </w:r>
      <w:r w:rsidR="00900FF0">
        <w:rPr>
          <w:rFonts w:eastAsia="Calibri"/>
          <w:sz w:val="24"/>
          <w:szCs w:val="24"/>
          <w:lang w:val="id-ID" w:eastAsia="en-US"/>
        </w:rPr>
        <w:fldChar w:fldCharType="end"/>
      </w:r>
      <w:r w:rsidR="00900FF0">
        <w:rPr>
          <w:rFonts w:eastAsia="Calibri"/>
          <w:sz w:val="24"/>
          <w:szCs w:val="24"/>
          <w:lang w:eastAsia="en-US"/>
        </w:rPr>
        <w:t xml:space="preserve"> </w:t>
      </w:r>
      <w:r w:rsidRPr="0007285C">
        <w:rPr>
          <w:rFonts w:eastAsia="Calibri"/>
          <w:sz w:val="24"/>
          <w:szCs w:val="24"/>
          <w:lang w:val="id-ID" w:eastAsia="en-US"/>
        </w:rPr>
        <w:t>yang menyatakan bahwa dalap kegiatan inti pendidik memberikan suatu bentuk permas</w:t>
      </w:r>
      <w:r w:rsidRPr="0007285C">
        <w:rPr>
          <w:rFonts w:eastAsia="Calibri"/>
          <w:sz w:val="24"/>
          <w:szCs w:val="24"/>
          <w:lang w:eastAsia="en-US"/>
        </w:rPr>
        <w:t>a</w:t>
      </w:r>
      <w:r w:rsidRPr="0007285C">
        <w:rPr>
          <w:rFonts w:eastAsia="Calibri"/>
          <w:sz w:val="24"/>
          <w:szCs w:val="24"/>
          <w:lang w:val="id-ID" w:eastAsia="en-US"/>
        </w:rPr>
        <w:t>lahan, kemudian peserta didik dibagi menjadi beberapa kelompok untuk mendikusikan dan kemudian mempresentasikan, dan kemudian pendidik dan peserta didik mengumpulkan berbagai informasi dari yang tema yang sudah dipresent</w:t>
      </w:r>
      <w:r w:rsidRPr="0007285C">
        <w:rPr>
          <w:rFonts w:eastAsia="Calibri"/>
          <w:sz w:val="24"/>
          <w:szCs w:val="24"/>
          <w:lang w:eastAsia="en-US"/>
        </w:rPr>
        <w:t>a</w:t>
      </w:r>
      <w:r w:rsidRPr="0007285C">
        <w:rPr>
          <w:rFonts w:eastAsia="Calibri"/>
          <w:sz w:val="24"/>
          <w:szCs w:val="24"/>
          <w:lang w:val="id-ID" w:eastAsia="en-US"/>
        </w:rPr>
        <w:t xml:space="preserve">sikan tersebut. Kemudian berdasarkan penelitian yang dilakukan </w:t>
      </w:r>
      <w:r w:rsidRPr="0007285C">
        <w:rPr>
          <w:rFonts w:eastAsia="Calibri"/>
          <w:sz w:val="24"/>
          <w:szCs w:val="24"/>
          <w:lang w:val="id-ID" w:eastAsia="en-US"/>
        </w:rPr>
        <w:fldChar w:fldCharType="begin" w:fldLock="1"/>
      </w:r>
      <w:r w:rsidRPr="0007285C">
        <w:rPr>
          <w:rFonts w:eastAsia="Calibri"/>
          <w:sz w:val="24"/>
          <w:szCs w:val="24"/>
          <w:lang w:val="id-ID" w:eastAsia="en-US"/>
        </w:rPr>
        <w:instrText>ADDIN CSL_CITATION {"citationItems":[{"id":"ITEM-1","itemData":{"DOI":"10.31949/educatio.v8i1.1888","ISBN":"1964123119003","ISSN":"2459-9522","abstract":"Penelitian ini bertujuan untuk mendeskripsikan pelaksanaan pembelajaran daring, mengetahui problematika yang muncul dan solusi yang ditempuh untuk menyelesaikan permasalahan pembelajaran daring pada masa pandemi Covid-19 di sekolah dasar. Metode penelitian yang digunakan adalah metode kualitatif, dengan jenis penelitian fenomenologi. Teknik pengumpulan data pada penelitian ini menggunakan teknik observasi dan wawancara dengan sumber data guru, peserta didik dan wali murid. Adapun teknik analisis data menggunakan tahapan reduksi data, penyajian data, serta pengambilan kesimpulan. Berdasarkan hasil observasi sebesar 87,27% menunjukkan bahwa pelaksanaan pembelajaran di SD Negeri 1 Kedokan Agung selama masa pandemi covid-19 sudah terlaksana dengan sangat baik, guru dan peserta didik telah memiliki fasilitas-fasilitas dasar yang dibutuhkan, hal itu menunjukkan kesiapan pelaksanaan pembelajaran daring. Dalam pelaksanaan pembelajaran daring guru sudah melakukan perencanaan pembelajaran dan sudah melaksanakan pembelajaran dengan membuat RPP daring, mempersiapkan materi, media, menggunakan metode dan pendekatan pembelajaran yang disesuaikan dengan karakteristik peserta didik, serta melaksanakan evaluasi akhir sesuai dengan kompetensi peserta didik. Pelaksanaan pembelajaran daring menimbulkan problematika seperti kurangnya interaksi antara guru dan peserta didik, perbedaan tingkat pemahaman peserta didik, kurangnya kerjasama wali murid dengan peserta didik, keterbatasan sarana dan prasarana. Solusi yang ditempuh untuk menyelesaikan permasalahan pembelajaran daring diantaranya adalah guru tetap memberikan bimbingan dan pendampingan pada peserta didik, memberikan pengertian tentang pentingnya kerjasama wali murid dan peserta didik.","author":[{"dropping-particle":"","family":"Fatimah","given":"Dewi","non-dropping-particle":"","parse-names":false,"suffix":""}],"container-title":"Skripsi","id":"ITEM-1","issue":"1","issued":{"date-parts":[["2022"]]},"number-of-pages":"1-96","title":"Analisis Pelaksanaan Pembelajaran Daring Pada Masa Pandemi Covid-19 di Sekolah Dasar","type":"thesis","volume":"8"},"uris":["http://www.mendeley.com/documents/?uuid=fc7a0935-8751-4302-9f1e-1e602d07db0e"]}],"mendeley":{"formattedCitation":"(Fatimah, 2022)","plainTextFormattedCitation":"(Fatimah, 2022)","previouslyFormattedCitation":"(Fatimah, 2022)"},"properties":{"noteIndex":0},"schema":"https://github.com/citation-style-language/schema/raw/master/csl-citation.json"}</w:instrText>
      </w:r>
      <w:r w:rsidRPr="0007285C">
        <w:rPr>
          <w:rFonts w:eastAsia="Calibri"/>
          <w:sz w:val="24"/>
          <w:szCs w:val="24"/>
          <w:lang w:val="id-ID" w:eastAsia="en-US"/>
        </w:rPr>
        <w:fldChar w:fldCharType="separate"/>
      </w:r>
      <w:r w:rsidRPr="0007285C">
        <w:rPr>
          <w:rFonts w:eastAsia="Calibri"/>
          <w:noProof/>
          <w:sz w:val="24"/>
          <w:szCs w:val="24"/>
          <w:lang w:val="id-ID" w:eastAsia="en-US"/>
        </w:rPr>
        <w:t>(Fatimah, 2022)</w:t>
      </w:r>
      <w:r w:rsidRPr="0007285C">
        <w:rPr>
          <w:rFonts w:eastAsia="Calibri"/>
          <w:sz w:val="24"/>
          <w:szCs w:val="24"/>
          <w:lang w:val="id-ID" w:eastAsia="en-US"/>
        </w:rPr>
        <w:fldChar w:fldCharType="end"/>
      </w:r>
      <w:r w:rsidRPr="0007285C">
        <w:rPr>
          <w:rFonts w:eastAsia="Calibri"/>
          <w:sz w:val="24"/>
          <w:szCs w:val="24"/>
          <w:lang w:eastAsia="en-US"/>
        </w:rPr>
        <w:t xml:space="preserve"> </w:t>
      </w:r>
      <w:r w:rsidRPr="0007285C">
        <w:rPr>
          <w:rFonts w:eastAsia="Calibri"/>
          <w:sz w:val="24"/>
          <w:szCs w:val="24"/>
          <w:lang w:val="id-ID" w:eastAsia="en-US"/>
        </w:rPr>
        <w:t xml:space="preserve">menyatakan pada kegiatan inti, siswa diberi motivasi dan panduan untuk melihat, menyimak, membaca, menulis, atau mengamati sebuah objek pada gambar atau video, kemudian guru menampilkan powerpoint atau file materi yang akan dipelajari dan memberikan kesempatan pada siswa untuk mengidentifikasi berbagai hal yang belum mereka pahami dari penjelasan tersebut. </w:t>
      </w:r>
    </w:p>
    <w:p w:rsidR="0007285C" w:rsidRPr="0007285C" w:rsidRDefault="0007285C" w:rsidP="0007285C">
      <w:pPr>
        <w:spacing w:line="360" w:lineRule="auto"/>
        <w:ind w:left="567" w:firstLine="709"/>
        <w:contextualSpacing/>
        <w:jc w:val="both"/>
        <w:rPr>
          <w:rFonts w:eastAsia="Calibri"/>
          <w:sz w:val="24"/>
          <w:szCs w:val="24"/>
          <w:lang w:eastAsia="en-US"/>
        </w:rPr>
      </w:pPr>
      <w:r w:rsidRPr="0007285C">
        <w:rPr>
          <w:rFonts w:eastAsia="Calibri"/>
          <w:sz w:val="24"/>
          <w:szCs w:val="24"/>
          <w:lang w:val="id-ID" w:eastAsia="en-US"/>
        </w:rPr>
        <w:t>Kemudian guru dan siswa membahas pertanyaan-pertanyaan tersebut, lalu bersama-sama menarik kesimpulan. Selanjutnya siswa dibagi menjadi beberapa kelompok untuk berdiskusi, mencari lebih banyak isu terkait materi yang akan dibahas</w:t>
      </w:r>
      <w:r w:rsidRPr="0007285C">
        <w:rPr>
          <w:rFonts w:eastAsia="Calibri"/>
          <w:sz w:val="24"/>
          <w:szCs w:val="24"/>
          <w:lang w:eastAsia="en-US"/>
        </w:rPr>
        <w:t xml:space="preserve"> </w:t>
      </w:r>
      <w:r w:rsidRPr="0007285C">
        <w:rPr>
          <w:rFonts w:eastAsia="Calibri"/>
          <w:sz w:val="24"/>
          <w:szCs w:val="24"/>
          <w:lang w:val="id-ID" w:eastAsia="en-US"/>
        </w:rPr>
        <w:t>bertukar dan mengumpulkan informasi, serta presentasi ulang materi pembelajaran. Nantinya siswa secara klasikal akan mempresentasikan hasil kerja kelompoknya masing</w:t>
      </w:r>
      <w:r w:rsidRPr="0007285C">
        <w:rPr>
          <w:rFonts w:eastAsia="Calibri"/>
          <w:sz w:val="24"/>
          <w:szCs w:val="24"/>
          <w:lang w:eastAsia="en-US"/>
        </w:rPr>
        <w:t>-</w:t>
      </w:r>
      <w:r w:rsidRPr="0007285C">
        <w:rPr>
          <w:rFonts w:eastAsia="Calibri"/>
          <w:sz w:val="24"/>
          <w:szCs w:val="24"/>
          <w:lang w:val="id-ID" w:eastAsia="en-US"/>
        </w:rPr>
        <w:t>masing, dan siswa lainnya memberi tanggapan atau pertanyaan-pertanyaan. Tanggapan dan pertanyaan tersebut kemudian dibahas ulang bersama guru. Kegiatan semacam ini dapat mengembangkan nilai karakter rasa ingin tahu, mandiri, bertanggung jawab, dan komunikatif</w:t>
      </w:r>
      <w:r w:rsidRPr="0007285C">
        <w:rPr>
          <w:rFonts w:eastAsia="Calibri"/>
          <w:sz w:val="24"/>
          <w:szCs w:val="24"/>
          <w:lang w:eastAsia="en-US"/>
        </w:rPr>
        <w:t xml:space="preserve">. </w:t>
      </w:r>
      <w:r w:rsidRPr="0007285C">
        <w:rPr>
          <w:rFonts w:eastAsia="Calibri"/>
          <w:sz w:val="24"/>
          <w:szCs w:val="24"/>
          <w:lang w:val="id-ID" w:eastAsia="en-US"/>
        </w:rPr>
        <w:t xml:space="preserve">Selain itu menurut penelitian </w:t>
      </w:r>
      <w:r w:rsidRPr="0007285C">
        <w:rPr>
          <w:rFonts w:eastAsia="Calibri"/>
          <w:sz w:val="24"/>
          <w:szCs w:val="24"/>
          <w:lang w:val="id-ID" w:eastAsia="en-US"/>
        </w:rPr>
        <w:fldChar w:fldCharType="begin" w:fldLock="1"/>
      </w:r>
      <w:r w:rsidRPr="0007285C">
        <w:rPr>
          <w:rFonts w:eastAsia="Calibri"/>
          <w:sz w:val="24"/>
          <w:szCs w:val="24"/>
          <w:lang w:val="id-ID" w:eastAsia="en-US"/>
        </w:rPr>
        <w:instrText>ADDIN CSL_CITATION {"citationItems":[{"id":"ITEM-1","itemData":{"abstract":"Kebijakan pembelajaran jarak jauh (PJJ) selama pandemi COVID-19 menimbulkan masalah baru bagi pendidikan anak khususnya di Sekolah Dasar. Penyelenggaraan pendidikan dan pembelajaran telah mengalami perubahan yang drastis. Pembelajaran tidak lagi menggunakan pertemuan konvensional tatap muka, tetapi mulai diintegrasikan dengan pembelajaran online. Penelitian ini bertujuan untuk mendeskripsikan pembelajaran mata pelajaran PPKn selama di dalam waktu pandemi di UPTD SPF SDN Teluk Rumbia dengan menggunakan metode blended learning. Metode penelitian yang digunakan dalam penelitian ini menggunakan metode deskriptif kualitatif, dengan pendekatan studi kasus. Instrumen penelitian adalah siswa dan guru kelas V UPTD SPF SDN Teluk Rumbia yang melaksanakan pembelajaran jarak jauh dengan metode blended learning. Teknik analisis data mengacu pada konsep Miles &amp; Huberman melalui tahapan pengumpulan data, reduksi data, penyajian data, dan penarikan kesimpulan atau verifikasi. Hasil penelitian menunjukkan bahwa kolaborasi yang baik antara guru, siswa, dan orang tua dapat mengatasi masalah dalam mengadaptasi metode blended learning pada saat pandemi. Penerapan metode blended learning dalam pembelajaran PPKn menuntut guru untuk kreatif dalam menyediakan platform pembelajaran bahasa Inggris berupa link YouTube, video atau powerpoint. Keaktifan siswa di Google Meet dan orang tua mendampingi siswa selama pembelajaran online sangat membantu kemajuan PJJ selama pandemi.","author":[{"dropping-particle":"","family":"Aritonang","given":"Irene Bethesda","non-dropping-particle":"","parse-names":false,"suffix":""},{"dropping-particle":"","family":"Martin","given":"Rudi","non-dropping-particle":"","parse-names":false,"suffix":""},{"dropping-particle":"","family":"Akbar","given":"Wawan","non-dropping-particle":"","parse-names":false,"suffix":""}],"container-title":"Jurnal Kependidikan","id":"ITEM-1","issue":"1","issued":{"date-parts":[["2021"]]},"page":"1-14","title":"Peran Model Pembelajaran Blanded Learning Dalam Masa Pandemi Covid-19 Terhadap Hasil Belajar PPKN di Kelas V UPTD SPF SDN Teluk Rumbia","type":"article-journal","volume":"1"},"uris":["http://www.mendeley.com/documents/?uuid=bfb9b57f-405c-4164-b7f3-a509da8db7de"]}],"mendeley":{"formattedCitation":"(Aritonang et al., 2021)","plainTextFormattedCitation":"(Aritonang et al., 2021)","previouslyFormattedCitation":"(Aritonang et al., 2021)"},"properties":{"noteIndex":0},"schema":"https://github.com/citation-style-language/schema/raw/master/csl-citation.json"}</w:instrText>
      </w:r>
      <w:r w:rsidRPr="0007285C">
        <w:rPr>
          <w:rFonts w:eastAsia="Calibri"/>
          <w:sz w:val="24"/>
          <w:szCs w:val="24"/>
          <w:lang w:val="id-ID" w:eastAsia="en-US"/>
        </w:rPr>
        <w:fldChar w:fldCharType="separate"/>
      </w:r>
      <w:r w:rsidRPr="0007285C">
        <w:rPr>
          <w:rFonts w:eastAsia="Calibri"/>
          <w:noProof/>
          <w:sz w:val="24"/>
          <w:szCs w:val="24"/>
          <w:lang w:val="id-ID" w:eastAsia="en-US"/>
        </w:rPr>
        <w:t xml:space="preserve">(Aritonang </w:t>
      </w:r>
      <w:r w:rsidRPr="0007285C">
        <w:rPr>
          <w:rFonts w:eastAsia="Calibri"/>
          <w:i/>
          <w:noProof/>
          <w:sz w:val="24"/>
          <w:szCs w:val="24"/>
          <w:lang w:val="id-ID" w:eastAsia="en-US"/>
        </w:rPr>
        <w:t>et al</w:t>
      </w:r>
      <w:r w:rsidRPr="0007285C">
        <w:rPr>
          <w:rFonts w:eastAsia="Calibri"/>
          <w:noProof/>
          <w:sz w:val="24"/>
          <w:szCs w:val="24"/>
          <w:lang w:val="id-ID" w:eastAsia="en-US"/>
        </w:rPr>
        <w:t>., 2021)</w:t>
      </w:r>
      <w:r w:rsidRPr="0007285C">
        <w:rPr>
          <w:rFonts w:eastAsia="Calibri"/>
          <w:sz w:val="24"/>
          <w:szCs w:val="24"/>
          <w:lang w:val="id-ID" w:eastAsia="en-US"/>
        </w:rPr>
        <w:fldChar w:fldCharType="end"/>
      </w:r>
      <w:r w:rsidRPr="0007285C">
        <w:rPr>
          <w:rFonts w:eastAsia="Calibri"/>
          <w:sz w:val="24"/>
          <w:szCs w:val="24"/>
          <w:lang w:eastAsia="en-US"/>
        </w:rPr>
        <w:t xml:space="preserve"> </w:t>
      </w:r>
      <w:r w:rsidRPr="0007285C">
        <w:rPr>
          <w:rFonts w:eastAsia="Calibri"/>
          <w:sz w:val="24"/>
          <w:szCs w:val="24"/>
          <w:lang w:val="id-ID" w:eastAsia="en-US"/>
        </w:rPr>
        <w:t>yang menyatakan bahwa pada kegiatan pendidik memberikan suatu bentuk permas</w:t>
      </w:r>
      <w:r w:rsidRPr="0007285C">
        <w:rPr>
          <w:rFonts w:eastAsia="Calibri"/>
          <w:sz w:val="24"/>
          <w:szCs w:val="24"/>
          <w:lang w:eastAsia="en-US"/>
        </w:rPr>
        <w:t>a</w:t>
      </w:r>
      <w:r w:rsidRPr="0007285C">
        <w:rPr>
          <w:rFonts w:eastAsia="Calibri"/>
          <w:sz w:val="24"/>
          <w:szCs w:val="24"/>
          <w:lang w:val="id-ID" w:eastAsia="en-US"/>
        </w:rPr>
        <w:t>lahan, kemudian peserta didik dibagi menjadi beberapa kelompok untuk mendikusikan dan kemudian mempresentasikan, dan kemudian pendidik dan peserta didik mengumpulkan berbagai informasi dari yang tema yang sudah dipresentsikan tersebut.</w:t>
      </w:r>
    </w:p>
    <w:p w:rsidR="0007285C" w:rsidRPr="0007285C" w:rsidRDefault="0007285C" w:rsidP="0007285C">
      <w:pPr>
        <w:numPr>
          <w:ilvl w:val="0"/>
          <w:numId w:val="13"/>
        </w:numPr>
        <w:spacing w:after="160" w:line="360" w:lineRule="auto"/>
        <w:ind w:left="567" w:hanging="283"/>
        <w:contextualSpacing/>
        <w:jc w:val="left"/>
        <w:outlineLvl w:val="2"/>
        <w:rPr>
          <w:rFonts w:eastAsia="Calibri"/>
          <w:b/>
          <w:color w:val="000000"/>
          <w:sz w:val="24"/>
          <w:szCs w:val="24"/>
          <w:lang w:val="en-ID" w:eastAsia="en-US"/>
        </w:rPr>
      </w:pPr>
      <w:r w:rsidRPr="0007285C">
        <w:rPr>
          <w:rFonts w:eastAsia="Calibri"/>
          <w:b/>
          <w:color w:val="000000"/>
          <w:sz w:val="24"/>
          <w:szCs w:val="24"/>
          <w:lang w:val="en-ID" w:eastAsia="en-US"/>
        </w:rPr>
        <w:t>Kegiatan Penutup</w:t>
      </w:r>
    </w:p>
    <w:p w:rsidR="0007285C" w:rsidRPr="0007285C" w:rsidRDefault="0007285C" w:rsidP="0007285C">
      <w:pPr>
        <w:spacing w:line="360" w:lineRule="auto"/>
        <w:ind w:left="567" w:firstLine="709"/>
        <w:contextualSpacing/>
        <w:jc w:val="both"/>
        <w:rPr>
          <w:rFonts w:eastAsia="Calibri"/>
          <w:sz w:val="24"/>
          <w:szCs w:val="24"/>
          <w:lang w:val="id-ID" w:eastAsia="en-US"/>
        </w:rPr>
      </w:pPr>
      <w:r w:rsidRPr="0007285C">
        <w:rPr>
          <w:rFonts w:eastAsia="Calibri"/>
          <w:sz w:val="24"/>
          <w:szCs w:val="24"/>
          <w:lang w:val="id-ID" w:eastAsia="en-US"/>
        </w:rPr>
        <w:t xml:space="preserve">Berdasarkan data hasil penelitian diketahui bahwa tahap ketiga dalam pelaksanaan </w:t>
      </w:r>
      <w:r w:rsidRPr="0007285C">
        <w:rPr>
          <w:rFonts w:eastAsia="Calibri"/>
          <w:i/>
          <w:iCs/>
          <w:sz w:val="24"/>
          <w:szCs w:val="24"/>
          <w:lang w:val="id-ID" w:eastAsia="en-US"/>
        </w:rPr>
        <w:t xml:space="preserve">blended learning </w:t>
      </w:r>
      <w:r w:rsidRPr="0007285C">
        <w:rPr>
          <w:rFonts w:eastAsia="Calibri"/>
          <w:sz w:val="24"/>
          <w:szCs w:val="24"/>
          <w:lang w:val="id-ID" w:eastAsia="en-US"/>
        </w:rPr>
        <w:t xml:space="preserve">yaitu kegiatan penutup yang di dalamnya mencakup kegiatan-kegiatan yang mengakhiri proses pembelajaran seperti menyimpulkan bersama materi pembelajaran dan guru mengingatkan materi pertemuan berikutnya. Hal ini didukung oleh penelitian yang dilakukan oleh </w:t>
      </w:r>
      <w:r w:rsidRPr="0007285C">
        <w:rPr>
          <w:rFonts w:eastAsia="Calibri"/>
          <w:sz w:val="24"/>
          <w:szCs w:val="24"/>
          <w:lang w:val="id-ID" w:eastAsia="en-US"/>
        </w:rPr>
        <w:fldChar w:fldCharType="begin" w:fldLock="1"/>
      </w:r>
      <w:r w:rsidRPr="0007285C">
        <w:rPr>
          <w:rFonts w:eastAsia="Calibri"/>
          <w:sz w:val="24"/>
          <w:szCs w:val="24"/>
          <w:lang w:val="id-ID" w:eastAsia="en-US"/>
        </w:rPr>
        <w:instrText>ADDIN CSL_CITATION {"citationItems":[{"id":"ITEM-1","itemData":{"abstract":"Kebijakan pembelajaran jarak jauh (PJJ) selama pandemi COVID-19 menimbulkan masalah baru bagi pendidikan anak khususnya di Sekolah Dasar. Penyelenggaraan pendidikan dan pembelajaran telah mengalami perubahan yang drastis. Pembelajaran tidak lagi menggunakan pertemuan konvensional tatap muka, tetapi mulai diintegrasikan dengan pembelajaran online. Penelitian ini bertujuan untuk mendeskripsikan pembelajaran mata pelajaran PPKn selama di dalam waktu pandemi di UPTD SPF SDN Teluk Rumbia dengan menggunakan metode blended learning. Metode penelitian yang digunakan dalam penelitian ini menggunakan metode deskriptif kualitatif, dengan pendekatan studi kasus. Instrumen penelitian adalah siswa dan guru kelas V UPTD SPF SDN Teluk Rumbia yang melaksanakan pembelajaran jarak jauh dengan metode blended learning. Teknik analisis data mengacu pada konsep Miles &amp; Huberman melalui tahapan pengumpulan data, reduksi data, penyajian data, dan penarikan kesimpulan atau verifikasi. Hasil penelitian menunjukkan bahwa kolaborasi yang baik antara guru, siswa, dan orang tua dapat mengatasi masalah dalam mengadaptasi metode blended learning pada saat pandemi. Penerapan metode blended learning dalam pembelajaran PPKn menuntut guru untuk kreatif dalam menyediakan platform pembelajaran bahasa Inggris berupa link YouTube, video atau powerpoint. Keaktifan siswa di Google Meet dan orang tua mendampingi siswa selama pembelajaran online sangat membantu kemajuan PJJ selama pandemi.","author":[{"dropping-particle":"","family":"Aritonang","given":"Irene Bethesda","non-dropping-particle":"","parse-names":false,"suffix":""},{"dropping-particle":"","family":"Martin","given":"Rudi","non-dropping-particle":"","parse-names":false,"suffix":""},{"dropping-particle":"","family":"Akbar","given":"Wawan","non-dropping-particle":"","parse-names":false,"suffix":""}],"container-title":"Jurnal Kependidikan","id":"ITEM-1","issue":"1","issued":{"date-parts":[["2021"]]},"page":"1-14","title":"Peran Model Pembelajaran Blanded Learning Dalam Masa Pandemi Covid-19 Terhadap Hasil Belajar PPKN di Kelas V UPTD SPF SDN Teluk Rumbia","type":"article-journal","volume":"1"},"uris":["http://www.mendeley.com/documents/?uuid=bfb9b57f-405c-4164-b7f3-a509da8db7de"]}],"mendeley":{"formattedCitation":"(Aritonang et al., 2021)","plainTextFormattedCitation":"(Aritonang et al., 2021)","previouslyFormattedCitation":"(Aritonang et al., 2021)"},"properties":{"noteIndex":0},"schema":"https://github.com/citation-style-language/schema/raw/master/csl-citation.json"}</w:instrText>
      </w:r>
      <w:r w:rsidRPr="0007285C">
        <w:rPr>
          <w:rFonts w:eastAsia="Calibri"/>
          <w:sz w:val="24"/>
          <w:szCs w:val="24"/>
          <w:lang w:val="id-ID" w:eastAsia="en-US"/>
        </w:rPr>
        <w:fldChar w:fldCharType="separate"/>
      </w:r>
      <w:r w:rsidRPr="0007285C">
        <w:rPr>
          <w:rFonts w:eastAsia="Calibri"/>
          <w:noProof/>
          <w:sz w:val="24"/>
          <w:szCs w:val="24"/>
          <w:lang w:val="id-ID" w:eastAsia="en-US"/>
        </w:rPr>
        <w:t xml:space="preserve">(Aritonang </w:t>
      </w:r>
      <w:r w:rsidRPr="0007285C">
        <w:rPr>
          <w:rFonts w:eastAsia="Calibri"/>
          <w:i/>
          <w:noProof/>
          <w:sz w:val="24"/>
          <w:szCs w:val="24"/>
          <w:lang w:val="id-ID" w:eastAsia="en-US"/>
        </w:rPr>
        <w:t>et al</w:t>
      </w:r>
      <w:r w:rsidRPr="0007285C">
        <w:rPr>
          <w:rFonts w:eastAsia="Calibri"/>
          <w:noProof/>
          <w:sz w:val="24"/>
          <w:szCs w:val="24"/>
          <w:lang w:val="id-ID" w:eastAsia="en-US"/>
        </w:rPr>
        <w:t>., 2021)</w:t>
      </w:r>
      <w:r w:rsidRPr="0007285C">
        <w:rPr>
          <w:rFonts w:eastAsia="Calibri"/>
          <w:sz w:val="24"/>
          <w:szCs w:val="24"/>
          <w:lang w:val="id-ID" w:eastAsia="en-US"/>
        </w:rPr>
        <w:fldChar w:fldCharType="end"/>
      </w:r>
      <w:r w:rsidRPr="0007285C">
        <w:rPr>
          <w:rFonts w:eastAsia="Calibri"/>
          <w:sz w:val="24"/>
          <w:szCs w:val="24"/>
          <w:lang w:eastAsia="en-US"/>
        </w:rPr>
        <w:t xml:space="preserve"> </w:t>
      </w:r>
      <w:r w:rsidRPr="0007285C">
        <w:rPr>
          <w:rFonts w:eastAsia="Calibri"/>
          <w:sz w:val="24"/>
          <w:szCs w:val="24"/>
          <w:lang w:val="id-ID" w:eastAsia="en-US"/>
        </w:rPr>
        <w:t>yang menyatakan bahwa pada kegiatan penutup pendidik meminta peserta didik untuk menyimpulkan dari tema yang sudah didiskusikan kemudian pendidik memberikan umpan balik dan penguat terhadap hasil pembelajaran yang sudah didiskuiskan dan yang terakir pemberian tugas individu atau tugas mandiri kepada semua Peserta Didik.</w:t>
      </w:r>
    </w:p>
    <w:p w:rsidR="00A119C2" w:rsidRPr="0007285C" w:rsidRDefault="0007285C" w:rsidP="0007285C">
      <w:pPr>
        <w:spacing w:line="360" w:lineRule="auto"/>
        <w:ind w:left="567" w:firstLine="709"/>
        <w:contextualSpacing/>
        <w:jc w:val="both"/>
        <w:rPr>
          <w:rFonts w:eastAsia="Calibri"/>
          <w:sz w:val="24"/>
          <w:szCs w:val="24"/>
          <w:lang w:val="id-ID" w:eastAsia="en-US"/>
        </w:rPr>
      </w:pPr>
      <w:r w:rsidRPr="0007285C">
        <w:rPr>
          <w:rFonts w:eastAsia="Calibri"/>
          <w:sz w:val="24"/>
          <w:szCs w:val="24"/>
          <w:lang w:val="id-ID" w:eastAsia="en-US"/>
        </w:rPr>
        <w:t xml:space="preserve">Selain itu, diperkuat juga oleh penelitian yang dilakukan oleh </w:t>
      </w:r>
      <w:r w:rsidRPr="0007285C">
        <w:rPr>
          <w:rFonts w:eastAsia="Calibri"/>
          <w:sz w:val="24"/>
          <w:szCs w:val="24"/>
          <w:lang w:val="id-ID" w:eastAsia="en-US"/>
        </w:rPr>
        <w:fldChar w:fldCharType="begin" w:fldLock="1"/>
      </w:r>
      <w:r w:rsidRPr="0007285C">
        <w:rPr>
          <w:rFonts w:eastAsia="Calibri"/>
          <w:sz w:val="24"/>
          <w:szCs w:val="24"/>
          <w:lang w:val="id-ID" w:eastAsia="en-US"/>
        </w:rPr>
        <w:instrText>ADDIN CSL_CITATION {"citationItems":[{"id":"ITEM-1","itemData":{"abstract":"Tujuan artikel ini untuk mendeskripsikan keefektivan pembelajaran Bahasa Indonesia saat daring. Metode Penelitian artikel ini menggunakan metode deskriptif dengan teknik analisis deskriptif kualitatif. Penelitian kualitatif merupakan penelitian yang mendeskripsikan secara rinci serta mendalam dan menghasilkan data berupa kata-kata yang bersumber dari tertulis atau lisan dari oarang-orang yang diamati. Digunakannya penelitian kualitatif ini untuk dapat memahami tindakan-tindakan pada subjek dan objek yang diteliti melalui teknik-teknik penelitian kualitatif seperti wawancara secara mendalam. Karena kondisi daring maka bentuk wawancara dilakukan dengan wawancara online menggunakan aplikasi WhatsApp. Sumber data primer yaitu siswa kelas VI B SD Sendangsari, Pajangan, Bantul yang berjumlah 29 siswa dan sumber data sekunder yaitu bahan pustaka, buku, dan jurnal-jurnal yang berhubungan dengan artikel ini. Hasil penelitian menunjukkan Dari jumlah 29 siswa kelas VI B SD Sendangsari, didapatkan hasil wawancara sebanyak 26 siswa setuju dengan pembelajaran daring. Selebihnya tidak setuju karena kondisi keluarga mereka yang masih kurang sejahtera. Berdasarkan pembahasan, maka dapat disimpulkan bahwa pembelajaran Bahasa Indonesia dalam metode daring dapat dikatakan cukup efektif. Terlihat dari tercapainya tujuan pembelajaran Bahasa yaitu mengembangkan keterampilan Bahasa Indonesia.","author":[{"dropping-particle":"","family":"Hasan","given":"Atika Maulidina","non-dropping-particle":"","parse-names":false,"suffix":""}],"container-title":"Decode: Jurnal Pendidikan Teknologi Informasi","id":"ITEM-1","issue":"2","issued":{"date-parts":[["2022"]]},"page":"50-58","title":"Penerapan Blended Learning Berbasis Pendidikan Karakter di Sekolah Dasar","type":"article-journal","volume":"2"},"uris":["http://www.mendeley.com/documents/?uuid=e8d8d977-9a34-4d28-801e-1a4d34b61663"]}],"mendeley":{"formattedCitation":"(Hasan, 2022)","plainTextFormattedCitation":"(Hasan, 2022)","previouslyFormattedCitation":"(Hasan, 2022)"},"properties":{"noteIndex":0},"schema":"https://github.com/citation-style-language/schema/raw/master/csl-citation.json"}</w:instrText>
      </w:r>
      <w:r w:rsidRPr="0007285C">
        <w:rPr>
          <w:rFonts w:eastAsia="Calibri"/>
          <w:sz w:val="24"/>
          <w:szCs w:val="24"/>
          <w:lang w:val="id-ID" w:eastAsia="en-US"/>
        </w:rPr>
        <w:fldChar w:fldCharType="separate"/>
      </w:r>
      <w:r w:rsidRPr="0007285C">
        <w:rPr>
          <w:rFonts w:eastAsia="Calibri"/>
          <w:noProof/>
          <w:sz w:val="24"/>
          <w:szCs w:val="24"/>
          <w:lang w:val="id-ID" w:eastAsia="en-US"/>
        </w:rPr>
        <w:t>(Hasan, 2022)</w:t>
      </w:r>
      <w:r w:rsidRPr="0007285C">
        <w:rPr>
          <w:rFonts w:eastAsia="Calibri"/>
          <w:sz w:val="24"/>
          <w:szCs w:val="24"/>
          <w:lang w:val="id-ID" w:eastAsia="en-US"/>
        </w:rPr>
        <w:fldChar w:fldCharType="end"/>
      </w:r>
      <w:r w:rsidRPr="0007285C">
        <w:rPr>
          <w:rFonts w:eastAsia="Calibri"/>
          <w:sz w:val="24"/>
          <w:szCs w:val="24"/>
          <w:lang w:eastAsia="en-US"/>
        </w:rPr>
        <w:t xml:space="preserve"> </w:t>
      </w:r>
      <w:r w:rsidRPr="0007285C">
        <w:rPr>
          <w:rFonts w:eastAsia="Calibri"/>
          <w:sz w:val="24"/>
          <w:szCs w:val="24"/>
          <w:lang w:val="id-ID" w:eastAsia="en-US"/>
        </w:rPr>
        <w:t xml:space="preserve">yang menyatakan bahwa ada tahapan penutup, guru meminta siswa untuk menyimpulkan materi dan </w:t>
      </w:r>
      <w:r w:rsidRPr="0007285C">
        <w:rPr>
          <w:rFonts w:eastAsia="Calibri"/>
          <w:sz w:val="24"/>
          <w:szCs w:val="24"/>
          <w:lang w:val="id-ID" w:eastAsia="en-US"/>
        </w:rPr>
        <w:lastRenderedPageBreak/>
        <w:t xml:space="preserve">melakukan refleksi terkait materi yang telah diajarkan, sebagai wujud karakter mandiri, dan komunikatif. Kemudian di tahap terakhir yaitu tahap pasca belajar terjadwal. Pada tahapan ini, guru dapat memberikan bahan evaluasi berupa tugas atau tes tertulis untuk dikumpulkan pada pertemuan yang akan datang, bisa melalui WhatsApp group, google form, dan platform belajar lain, atau bisa pula dikumpulkan ketika pembelajaran tatap muka selanjutnya. Ini dilakukan sebagai wujud mengembangkan karakter mandiri, disipin, dan bertanggung jawab. Kemudian siswa diajak berdoa bersama sebagai wujud pengembangan karakter religiusnya. </w:t>
      </w:r>
    </w:p>
    <w:p w:rsidR="0007285C" w:rsidRDefault="0007285C" w:rsidP="0007285C">
      <w:pPr>
        <w:pStyle w:val="ListParagraph"/>
        <w:numPr>
          <w:ilvl w:val="0"/>
          <w:numId w:val="11"/>
        </w:numPr>
        <w:spacing w:line="360" w:lineRule="auto"/>
        <w:ind w:left="284" w:hanging="284"/>
        <w:jc w:val="both"/>
        <w:rPr>
          <w:rFonts w:ascii="Times New Roman" w:hAnsi="Times New Roman"/>
          <w:b/>
          <w:color w:val="000000"/>
          <w:sz w:val="24"/>
          <w:szCs w:val="24"/>
        </w:rPr>
      </w:pPr>
      <w:r w:rsidRPr="0007285C">
        <w:rPr>
          <w:rFonts w:ascii="Times New Roman" w:hAnsi="Times New Roman"/>
          <w:b/>
          <w:color w:val="000000"/>
          <w:sz w:val="24"/>
          <w:szCs w:val="24"/>
        </w:rPr>
        <w:t xml:space="preserve">Penilaian/Evaluasi selama Pelaksanaan </w:t>
      </w:r>
      <w:r w:rsidRPr="008C4F25">
        <w:rPr>
          <w:rFonts w:ascii="Times New Roman" w:hAnsi="Times New Roman"/>
          <w:b/>
          <w:i/>
          <w:color w:val="000000"/>
          <w:sz w:val="24"/>
          <w:szCs w:val="24"/>
        </w:rPr>
        <w:t>Blended Learning</w:t>
      </w:r>
      <w:r w:rsidRPr="0007285C">
        <w:rPr>
          <w:rFonts w:ascii="Times New Roman" w:hAnsi="Times New Roman"/>
          <w:b/>
          <w:color w:val="000000"/>
          <w:sz w:val="24"/>
          <w:szCs w:val="24"/>
        </w:rPr>
        <w:t xml:space="preserve"> pada mata Pelajaran PPKn di SMAN 1 Pemenang</w:t>
      </w:r>
    </w:p>
    <w:p w:rsidR="0007285C" w:rsidRDefault="0007285C" w:rsidP="0007285C">
      <w:pPr>
        <w:pStyle w:val="ListParagraph"/>
        <w:spacing w:line="360" w:lineRule="auto"/>
        <w:ind w:left="284"/>
        <w:jc w:val="both"/>
        <w:rPr>
          <w:rFonts w:ascii="Times New Roman" w:hAnsi="Times New Roman"/>
          <w:b/>
          <w:color w:val="000000"/>
          <w:sz w:val="24"/>
          <w:szCs w:val="24"/>
        </w:rPr>
      </w:pPr>
      <w:r>
        <w:rPr>
          <w:rFonts w:ascii="Times New Roman" w:hAnsi="Times New Roman"/>
          <w:b/>
          <w:color w:val="000000"/>
          <w:sz w:val="24"/>
          <w:szCs w:val="24"/>
        </w:rPr>
        <w:tab/>
      </w:r>
      <w:r w:rsidRPr="0007285C">
        <w:rPr>
          <w:rFonts w:ascii="Times New Roman" w:hAnsi="Times New Roman"/>
          <w:color w:val="000000"/>
          <w:sz w:val="24"/>
          <w:szCs w:val="24"/>
        </w:rPr>
        <w:t>Berdasarkan data hasil penelitian diketahui bahwa pada tahap evaluasi pelaksanaan Blended Learning terdiri dari dua tes yang digunakan yaitu yaitu tes menggunakan soal pada pelaksanaan ulangan dan pemberian tugas dan non tes yang dilakukan ketika siswa melaksnakan pembelajaran PPKn di kelas.  Hal ini sejalan dengan penelitian ya</w:t>
      </w:r>
      <w:r w:rsidR="004226B7">
        <w:rPr>
          <w:rFonts w:ascii="Times New Roman" w:hAnsi="Times New Roman"/>
          <w:color w:val="000000"/>
          <w:sz w:val="24"/>
          <w:szCs w:val="24"/>
        </w:rPr>
        <w:t xml:space="preserve">ng dilakukan oleh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{"citationItems":[{"id":"ITEM-1","itemData":{"DOI":"10.29062/dirasah.v1i1.56","ISSN":"2615-0212","abstract":"Blended learning as one of the 21st century learning always interesting to be discused more deeply. The extend of blended learning scope so the study never dries. Many sides need more critical dan detailed discussion in order to give a stronger perspective, to enrich the science of blended learning and become the reference of education practicioners in practicing it.This article discusses the design and evaluation of blended learning using WhatsApp Group (WAG) application in the context of learning in college. Design will contain learning activities and media used. While the evaluation is intended to determine the result of blended learning in achieving learning objectives. Detailed activities to give a detailed perspective of how blended learning is applied.","author":[{"dropping-particle":"","family":"Ansori","given":"Miksan","non-dropping-particle":"","parse-names":false,"suffix":""}],"container-title":"Dirasah : Jurnal Studi Ilmu dan Manajemen Pendidikan Islam","id":"ITEM-1","issue":"1","issued":{"date-parts":[["2018"]]},"page":"120-134","title":"Desain dan Evaluasi Pembelajaran Blended Learning Berbasis Whatsapp Group (WAG)","type":"article-journal","volume":"1"},"uris":["http://www.mendeley.com/documents/?uuid=b82e5f43-637e-49d9-bd27-b2fd8d6d6e42"]}],"mendeley":{"formattedCitation":"(Ansori, 2018)","plainTextFormattedCitation":"(Ansori, 2018)","previouslyFormattedCitation":"(Ansori, 2018)"},"properties":{"noteIndex":0},"schema":"https://github.com/citation-style-language/schema/raw/master/csl-citation.json"}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(Ansori, 2018)</w:t>
      </w:r>
      <w:r w:rsidR="004226B7">
        <w:rPr>
          <w:rFonts w:ascii="Times New Roman" w:hAnsi="Times New Roman"/>
          <w:color w:val="000000"/>
          <w:sz w:val="24"/>
          <w:szCs w:val="24"/>
        </w:rPr>
        <w:fldChar w:fldCharType="end"/>
      </w:r>
      <w:r w:rsidRPr="0007285C">
        <w:rPr>
          <w:rFonts w:ascii="Times New Roman" w:hAnsi="Times New Roman"/>
          <w:color w:val="000000"/>
          <w:sz w:val="24"/>
          <w:szCs w:val="24"/>
        </w:rPr>
        <w:t xml:space="preserve"> yang menyatakan bahwa evaluasi yang dilakukan dalam blended learning dilakukan melalui dua aspek, yaitu evaluasi formatif dan evaluasi sumatif. Evaluasi formatif dilakukan pada setiap langkah-langkah pembelajaran selama proses belajar berlangsung. Evaluasi ini tidak hanya ditujukan pada tingkat pemahaman sementara peserta didik, tapi juga evaluasi proses pembelajaran yang telah dilakukan. Apakah ada unsur pembelajaran yang memiliki kinerja yang tidak maksimal, atau apakah ada hal-hal yang menghambat jalannya proses pembelajaran. Segala hal yang tidak diinginkan yang ditemukan dalam evaluasi formatif selanjutnya diperbaiki dan disempurnakan agar proses pembelajaran selanjutnya dapat berlangsung lebih optimal.</w:t>
      </w:r>
    </w:p>
    <w:p w:rsidR="0007285C" w:rsidRDefault="0007285C" w:rsidP="0007285C">
      <w:pPr>
        <w:pStyle w:val="ListParagraph"/>
        <w:spacing w:line="360" w:lineRule="auto"/>
        <w:ind w:left="284"/>
        <w:jc w:val="both"/>
        <w:rPr>
          <w:rFonts w:ascii="Times New Roman" w:hAnsi="Times New Roman"/>
          <w:b/>
          <w:color w:val="000000"/>
          <w:sz w:val="24"/>
          <w:szCs w:val="24"/>
        </w:rPr>
      </w:pPr>
      <w:r>
        <w:rPr>
          <w:rFonts w:ascii="Times New Roman" w:hAnsi="Times New Roman"/>
          <w:b/>
          <w:color w:val="000000"/>
          <w:sz w:val="24"/>
          <w:szCs w:val="24"/>
        </w:rPr>
        <w:tab/>
      </w:r>
      <w:r w:rsidRPr="0007285C">
        <w:rPr>
          <w:rFonts w:ascii="Times New Roman" w:hAnsi="Times New Roman"/>
          <w:color w:val="000000"/>
          <w:sz w:val="24"/>
          <w:szCs w:val="24"/>
        </w:rPr>
        <w:t>Penilaian pembelajaran blended learning yang dilakukan oleh guru kepada siswa sebagai hasil belajar dengan memberikan tes kepada siswa. Hasil belajar dibagi menjadi tiga ranah yaitu penilaian hasil belajar kognitif, afektif, dan psikomotorik. Penilaian kognitif dapat dilakukan melalui berbagai bentuk tes tulis dan tes lisan yang secara teknis dapat dilaksanakan secara langsung maupun t</w:t>
      </w:r>
      <w:r w:rsidR="004226B7">
        <w:rPr>
          <w:rFonts w:ascii="Times New Roman" w:hAnsi="Times New Roman"/>
          <w:color w:val="000000"/>
          <w:sz w:val="24"/>
          <w:szCs w:val="24"/>
        </w:rPr>
        <w:t xml:space="preserve">idak langsung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{"citationItems":[{"id":"ITEM-1","itemData":{"ISBN":"9781119130536","abstract":"Tulisan ini bertujuan untuk mememenuhi tugas assesment yang dimana akan dibahas tentang Objek Assesment, ranah pengetahuan, ranah sikap, dan ranah keterampilan (Afektif, kognitif, psikomotorik), semuanya ini terkait dengan penilaian yang diberikan kepada siswa. Dapat diketahui bahwa Ranah kognitif merupakan ranah yang berkaitan dengan aspek – aspek intelektual atau berpikir/nalar atau bisa diartikan juga Ranah kognitif adalah semua ranah yang mencakup kegiatan pemikiran (otak), sedangkan ranah afektif merupakan ranah yang berkaitan dengan aspek-aspek emosional seperti perasaan, minat, sikap, kepatuhan terhadap moral, dan yang terakhir adalah Ranah psikomotorik merupakan ranah yang berkaitan dengan aspek- aspek keterampilan yang melibatkan fungsi sistem saraf dan otot dan berfungsi psikis. Jadi disini masih banyak guru yang tiadak menerapkan cara penilaian baik dari segi afektif,kognitif, psikomotorik. Oleh karnanya sekolah harus menanggulangi semuanya dengan cara mengarahkan atau membuat pertemuan untuk membahas tiga ranah penilain ini sesui degan standar penilain dan tata caranya.","author":[{"dropping-particle":"","family":"Noviansyah","given":"Ahmad","non-dropping-particle":"","parse-names":false,"suffix":""}],"container-title":"Al-Hikmah: Jurnal Studi Islam Volume","id":"ITEM-1","issue":"2","issued":{"date-parts":[["2020"]]},"page":"136-149","title":"OBJEK ASSESMENT, PENGETAHUAN, SIKAP, dan KETERAMPILAN","type":"article-journal","volume":"1"},"uris":["http://www.mendeley.com/documents/?uuid=bb06c8d4-f449-4014-b5c4-9b635df8b485"]}],"mendeley":{"formattedCitation":"(Noviansyah, 2020)","plainTextFormattedCitation":"(Noviansyah, 2020)","previouslyFormattedCitation":"(Noviansyah, 2020)"},"properties":{"noteIndex":0},"schema":"https://github.com/citation-style-language/schema/raw/master/csl-citation.json"}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(Noviansyah, 2020)</w:t>
      </w:r>
      <w:r w:rsidR="004226B7">
        <w:rPr>
          <w:rFonts w:ascii="Times New Roman" w:hAnsi="Times New Roman"/>
          <w:color w:val="000000"/>
          <w:sz w:val="24"/>
          <w:szCs w:val="24"/>
        </w:rPr>
        <w:fldChar w:fldCharType="end"/>
      </w:r>
      <w:r w:rsidRPr="0007285C">
        <w:rPr>
          <w:rFonts w:ascii="Times New Roman" w:hAnsi="Times New Roman"/>
          <w:color w:val="000000"/>
          <w:sz w:val="24"/>
          <w:szCs w:val="24"/>
        </w:rPr>
        <w:t xml:space="preserve">. Tes yang langsung dapat dilakukan dengan tes secara lisan yang dilakukan oleh guru dan siswa, sedangkan secara tidak langsung dilakukan dengan </w:t>
      </w:r>
      <w:proofErr w:type="gramStart"/>
      <w:r w:rsidRPr="0007285C">
        <w:rPr>
          <w:rFonts w:ascii="Times New Roman" w:hAnsi="Times New Roman"/>
          <w:color w:val="000000"/>
          <w:sz w:val="24"/>
          <w:szCs w:val="24"/>
        </w:rPr>
        <w:t>cara</w:t>
      </w:r>
      <w:proofErr w:type="gramEnd"/>
      <w:r w:rsidRPr="0007285C">
        <w:rPr>
          <w:rFonts w:ascii="Times New Roman" w:hAnsi="Times New Roman"/>
          <w:color w:val="000000"/>
          <w:sz w:val="24"/>
          <w:szCs w:val="24"/>
        </w:rPr>
        <w:t xml:space="preserve"> guru memberikan tugas atau tes soal yang dijawab dalam lembar jawaban. Dalam pelaksanaan blended learning guru menilai kognitif siswa dilihat dari nilai tugas yang dikumpulkan oleh siswa yang mendapat nilai rata-rata diatas nilai KKM yaitu 75.</w:t>
      </w:r>
    </w:p>
    <w:p w:rsidR="0007285C" w:rsidRDefault="0007285C" w:rsidP="0007285C">
      <w:pPr>
        <w:pStyle w:val="ListParagraph"/>
        <w:spacing w:line="360" w:lineRule="auto"/>
        <w:ind w:left="284"/>
        <w:jc w:val="both"/>
        <w:rPr>
          <w:rFonts w:ascii="Times New Roman" w:hAnsi="Times New Roman"/>
          <w:b/>
          <w:color w:val="000000"/>
          <w:sz w:val="24"/>
          <w:szCs w:val="24"/>
        </w:rPr>
      </w:pPr>
      <w:r>
        <w:rPr>
          <w:rFonts w:ascii="Times New Roman" w:hAnsi="Times New Roman"/>
          <w:b/>
          <w:color w:val="000000"/>
          <w:sz w:val="24"/>
          <w:szCs w:val="24"/>
        </w:rPr>
        <w:tab/>
      </w:r>
      <w:r w:rsidRPr="0007285C">
        <w:rPr>
          <w:rFonts w:ascii="Times New Roman" w:hAnsi="Times New Roman"/>
          <w:color w:val="000000"/>
          <w:sz w:val="24"/>
          <w:szCs w:val="24"/>
        </w:rPr>
        <w:t>Sedangkan penilaian af</w:t>
      </w:r>
      <w:r w:rsidR="004226B7">
        <w:rPr>
          <w:rFonts w:ascii="Times New Roman" w:hAnsi="Times New Roman"/>
          <w:color w:val="000000"/>
          <w:sz w:val="24"/>
          <w:szCs w:val="24"/>
        </w:rPr>
        <w:t xml:space="preserve">ektif menurut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{"citationItems":[{"id":"ITEM-1","itemData":{"ISBN":"9781119130536","abstract":"Tulisan ini bertujuan untuk mememenuhi tugas assesment yang dimana akan dibahas tentang Objek Assesment, ranah pengetahuan, ranah sikap, dan ranah keterampilan (Afektif, kognitif, psikomotorik), semuanya ini terkait dengan penilaian yang diberikan kepada siswa. Dapat diketahui bahwa Ranah kognitif merupakan ranah yang berkaitan dengan aspek – aspek intelektual atau berpikir/nalar atau bisa diartikan juga Ranah kognitif adalah semua ranah yang mencakup kegiatan pemikiran (otak), sedangkan ranah afektif merupakan ranah yang berkaitan dengan aspek-aspek emosional seperti perasaan, minat, sikap, kepatuhan terhadap moral, dan yang terakhir adalah Ranah psikomotorik merupakan ranah yang berkaitan dengan aspek- aspek keterampilan yang melibatkan fungsi sistem saraf dan otot dan berfungsi psikis. Jadi disini masih banyak guru yang tiadak menerapkan cara penilaian baik dari segi afektif,kognitif, psikomotorik. Oleh karnanya sekolah harus menanggulangi semuanya dengan cara mengarahkan atau membuat pertemuan untuk membahas tiga ranah penilain ini sesui degan standar penilain dan tata caranya.","author":[{"dropping-particle":"","family":"Noviansyah","given":"Ahmad","non-dropping-particle":"","parse-names":false,"suffix":""}],"container-title":"Al-Hikmah: Jurnal Studi Islam Volume","id":"ITEM-1","issue":"2","issued":{"date-parts":[["2020"]]},"page":"136-149","title":"OBJEK ASSESMENT, PENGETAHUAN, SIKAP, dan KETERAMPILAN","type":"article-journal","volume":"1"},"uris":["http://www.mendeley.com/documents/?uuid=bb06c8d4-f449-4014-b5c4-9b635df8b485"]}],"mendeley":{"formattedCitation":"(Noviansyah, 2020)","plainTextFormattedCitation":"(Noviansyah, 2020)","previouslyFormattedCitation":"(Noviansyah, 2020)"},"properties":{"noteIndex":0},"schema":"https://github.com/citation-style-language/schema/raw/master/csl-citation.json"}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(Noviansyah, 2020)</w:t>
      </w:r>
      <w:r w:rsidR="004226B7">
        <w:rPr>
          <w:rFonts w:ascii="Times New Roman" w:hAnsi="Times New Roman"/>
          <w:color w:val="000000"/>
          <w:sz w:val="24"/>
          <w:szCs w:val="24"/>
        </w:rPr>
        <w:fldChar w:fldCharType="end"/>
      </w:r>
      <w:r w:rsidRPr="0007285C">
        <w:rPr>
          <w:rFonts w:ascii="Times New Roman" w:hAnsi="Times New Roman"/>
          <w:color w:val="000000"/>
          <w:sz w:val="24"/>
          <w:szCs w:val="24"/>
        </w:rPr>
        <w:t xml:space="preserve"> yaitu penilaian yang berarti berkaitan dengan penilaian sikap dan perubahan yang terjadi pada tingkah laku siswa selama mengikuti proses kegiatan belajar mengajar. Sikap berhubungan dengan tindakan seseorang dalam merespon objek. Berarti objek yang direspon siswa itu adalah materi pelajaran yang sedang </w:t>
      </w:r>
      <w:r w:rsidRPr="0007285C">
        <w:rPr>
          <w:rFonts w:ascii="Times New Roman" w:hAnsi="Times New Roman"/>
          <w:color w:val="000000"/>
          <w:sz w:val="24"/>
          <w:szCs w:val="24"/>
        </w:rPr>
        <w:lastRenderedPageBreak/>
        <w:t>diajarkan oleh guru. Dalam pelaksanaan blended learning dilaksanakan guru menilai sikap afektif siswa itu dari tepat waktu pengumpulan tugas karena dinilai sebagai salah satu sikap tanggung jawab siswa dalam menyelesaikan tugas yang telah diberikan oleh guru tersebut. Hal ini dilakukan guru sebagai tolak ukur penilaian afektif siswa karena pada saat pelaksaan daring guru tidak bisa bertemu langsung dengan siswa, sehingga guru menjadikan pengumpulan tugas tepat waktu sebagai penilaian afektif siswa.</w:t>
      </w:r>
    </w:p>
    <w:p w:rsidR="00474881" w:rsidRPr="0007285C" w:rsidRDefault="0007285C" w:rsidP="0007285C">
      <w:pPr>
        <w:pStyle w:val="ListParagraph"/>
        <w:spacing w:line="360" w:lineRule="auto"/>
        <w:ind w:left="284"/>
        <w:jc w:val="both"/>
        <w:rPr>
          <w:rFonts w:ascii="Times New Roman" w:hAnsi="Times New Roman"/>
          <w:b/>
          <w:color w:val="000000"/>
          <w:sz w:val="24"/>
          <w:szCs w:val="24"/>
        </w:rPr>
      </w:pPr>
      <w:r>
        <w:rPr>
          <w:rFonts w:ascii="Times New Roman" w:hAnsi="Times New Roman"/>
          <w:b/>
          <w:color w:val="000000"/>
          <w:sz w:val="24"/>
          <w:szCs w:val="24"/>
        </w:rPr>
        <w:tab/>
      </w:r>
      <w:r w:rsidRPr="0007285C">
        <w:rPr>
          <w:rFonts w:ascii="Times New Roman" w:hAnsi="Times New Roman"/>
          <w:color w:val="000000"/>
          <w:sz w:val="24"/>
          <w:szCs w:val="24"/>
        </w:rPr>
        <w:t>Penilaian psikomotorik atau keteramp</w:t>
      </w:r>
      <w:r w:rsidR="004226B7">
        <w:rPr>
          <w:rFonts w:ascii="Times New Roman" w:hAnsi="Times New Roman"/>
          <w:color w:val="000000"/>
          <w:sz w:val="24"/>
          <w:szCs w:val="24"/>
        </w:rPr>
        <w:t xml:space="preserve">ilan menurut </w:t>
      </w:r>
      <w:r w:rsidR="004226B7">
        <w:rPr>
          <w:rFonts w:ascii="Times New Roman" w:hAnsi="Times New Roman"/>
          <w:color w:val="000000"/>
          <w:sz w:val="24"/>
          <w:szCs w:val="24"/>
        </w:rPr>
        <w:fldChar w:fldCharType="begin" w:fldLock="1"/>
      </w:r>
      <w:r w:rsidR="004226B7">
        <w:rPr>
          <w:rFonts w:ascii="Times New Roman" w:hAnsi="Times New Roman"/>
          <w:color w:val="000000"/>
          <w:sz w:val="24"/>
          <w:szCs w:val="24"/>
        </w:rPr>
        <w:instrText>ADDIN CSL_CITATION {"citationItems":[{"id":"ITEM-1","itemData":{"ISBN":"9781119130536","abstract":"Tulisan ini bertujuan untuk mememenuhi tugas assesment yang dimana akan dibahas tentang Objek Assesment, ranah pengetahuan, ranah sikap, dan ranah keterampilan (Afektif, kognitif, psikomotorik), semuanya ini terkait dengan penilaian yang diberikan kepada siswa. Dapat diketahui bahwa Ranah kognitif merupakan ranah yang berkaitan dengan aspek – aspek intelektual atau berpikir/nalar atau bisa diartikan juga Ranah kognitif adalah semua ranah yang mencakup kegiatan pemikiran (otak), sedangkan ranah afektif merupakan ranah yang berkaitan dengan aspek-aspek emosional seperti perasaan, minat, sikap, kepatuhan terhadap moral, dan yang terakhir adalah Ranah psikomotorik merupakan ranah yang berkaitan dengan aspek- aspek keterampilan yang melibatkan fungsi sistem saraf dan otot dan berfungsi psikis. Jadi disini masih banyak guru yang tiadak menerapkan cara penilaian baik dari segi afektif,kognitif, psikomotorik. Oleh karnanya sekolah harus menanggulangi semuanya dengan cara mengarahkan atau membuat pertemuan untuk membahas tiga ranah penilain ini sesui degan standar penilain dan tata caranya.","author":[{"dropping-particle":"","family":"Noviansyah","given":"Ahmad","non-dropping-particle":"","parse-names":false,"suffix":""}],"container-title":"Al-Hikmah: Jurnal Studi Islam Volume","id":"ITEM-1","issue":"2","issued":{"date-parts":[["2020"]]},"page":"136-149","title":"OBJEK ASSESMENT, PENGETAHUAN, SIKAP, dan KETERAMPILAN","type":"article-journal","volume":"1"},"uris":["http://www.mendeley.com/documents/?uuid=bb06c8d4-f449-4014-b5c4-9b635df8b485"]}],"mendeley":{"formattedCitation":"(Noviansyah, 2020)","plainTextFormattedCitation":"(Noviansyah, 2020)","previouslyFormattedCitation":"(Noviansyah, 2020)"},"properties":{"noteIndex":0},"schema":"https://github.com/citation-style-language/schema/raw/master/csl-citation.json"}</w:instrText>
      </w:r>
      <w:r w:rsidR="004226B7">
        <w:rPr>
          <w:rFonts w:ascii="Times New Roman" w:hAnsi="Times New Roman"/>
          <w:color w:val="000000"/>
          <w:sz w:val="24"/>
          <w:szCs w:val="24"/>
        </w:rPr>
        <w:fldChar w:fldCharType="separate"/>
      </w:r>
      <w:r w:rsidR="004226B7" w:rsidRPr="004226B7">
        <w:rPr>
          <w:rFonts w:ascii="Times New Roman" w:hAnsi="Times New Roman"/>
          <w:noProof/>
          <w:color w:val="000000"/>
          <w:sz w:val="24"/>
          <w:szCs w:val="24"/>
        </w:rPr>
        <w:t>(Noviansyah, 2020)</w:t>
      </w:r>
      <w:r w:rsidR="004226B7">
        <w:rPr>
          <w:rFonts w:ascii="Times New Roman" w:hAnsi="Times New Roman"/>
          <w:color w:val="000000"/>
          <w:sz w:val="24"/>
          <w:szCs w:val="24"/>
        </w:rPr>
        <w:fldChar w:fldCharType="end"/>
      </w:r>
      <w:r w:rsidR="004226B7">
        <w:rPr>
          <w:rFonts w:ascii="Times New Roman" w:hAnsi="Times New Roman"/>
          <w:color w:val="000000"/>
          <w:sz w:val="24"/>
          <w:szCs w:val="24"/>
        </w:rPr>
        <w:t xml:space="preserve"> </w:t>
      </w:r>
      <w:r w:rsidRPr="0007285C">
        <w:rPr>
          <w:rFonts w:ascii="Times New Roman" w:hAnsi="Times New Roman"/>
          <w:color w:val="000000"/>
          <w:sz w:val="24"/>
          <w:szCs w:val="24"/>
        </w:rPr>
        <w:t>yaitu penilaian dilakukan melalui penilaian kinerja yang dapat dilaksanakan dengan melalui praktek lapagan, praktikum, simulasi, praktek, dan lain-lain yang membuat siswa dapat meningkatkan keterampilannya. Namun dalam pelaksanaan blended learning penilaian dilakukan dengan membagi siswa menjadi beberapa kelompok belajar dan kemudian membuat sebuah kliping untuk dipresentasikan ketika belajar tatap muka dikelas.</w:t>
      </w:r>
    </w:p>
    <w:p w:rsidR="002017B9" w:rsidRDefault="00A66CFF">
      <w:pPr>
        <w:pBdr>
          <w:top w:val="nil"/>
          <w:left w:val="nil"/>
          <w:bottom w:val="nil"/>
          <w:right w:val="nil"/>
          <w:between w:val="nil"/>
        </w:pBdr>
        <w:spacing w:line="360" w:lineRule="auto"/>
        <w:jc w:val="both"/>
        <w:rPr>
          <w:b/>
          <w:color w:val="000000"/>
          <w:sz w:val="24"/>
          <w:szCs w:val="24"/>
        </w:rPr>
      </w:pPr>
      <w:r>
        <w:rPr>
          <w:b/>
          <w:color w:val="000000"/>
          <w:sz w:val="24"/>
          <w:szCs w:val="24"/>
        </w:rPr>
        <w:t>SIMPULAN</w:t>
      </w:r>
    </w:p>
    <w:p w:rsidR="00A119C2" w:rsidRPr="00A119C2" w:rsidRDefault="00A119C2" w:rsidP="00A119C2">
      <w:pPr>
        <w:spacing w:after="160" w:line="360" w:lineRule="auto"/>
        <w:ind w:left="284" w:firstLine="709"/>
        <w:contextualSpacing/>
        <w:jc w:val="both"/>
        <w:rPr>
          <w:rFonts w:eastAsia="Calibri"/>
          <w:sz w:val="24"/>
          <w:szCs w:val="24"/>
          <w:lang w:val="id-ID" w:eastAsia="en-US"/>
        </w:rPr>
      </w:pPr>
      <w:r w:rsidRPr="00A119C2">
        <w:rPr>
          <w:rFonts w:eastAsia="Calibri"/>
          <w:sz w:val="24"/>
          <w:szCs w:val="24"/>
          <w:lang w:val="id-ID" w:eastAsia="en-US"/>
        </w:rPr>
        <w:t>Berdasarkan pemaparan data hasil penelitian dan pembahasan yang diperoleh menggunakan teknik wawancara, dokumentasi dan observasi,</w:t>
      </w:r>
      <w:r w:rsidRPr="00A119C2">
        <w:rPr>
          <w:rFonts w:eastAsia="Calibri"/>
          <w:sz w:val="24"/>
          <w:szCs w:val="24"/>
          <w:lang w:eastAsia="en-US"/>
        </w:rPr>
        <w:t xml:space="preserve"> di SMAN 1 Pemenang</w:t>
      </w:r>
      <w:r w:rsidRPr="00A119C2">
        <w:rPr>
          <w:rFonts w:eastAsia="Calibri"/>
          <w:sz w:val="24"/>
          <w:szCs w:val="24"/>
          <w:lang w:val="id-ID" w:eastAsia="en-US"/>
        </w:rPr>
        <w:t xml:space="preserve"> maka dapat disimpulkan sebagai berikut</w:t>
      </w:r>
    </w:p>
    <w:p w:rsidR="00A119C2" w:rsidRPr="00A119C2" w:rsidRDefault="00A119C2" w:rsidP="00A119C2">
      <w:pPr>
        <w:numPr>
          <w:ilvl w:val="0"/>
          <w:numId w:val="15"/>
        </w:numPr>
        <w:spacing w:before="240" w:after="160" w:line="360" w:lineRule="auto"/>
        <w:ind w:left="567" w:hanging="283"/>
        <w:contextualSpacing/>
        <w:jc w:val="both"/>
        <w:rPr>
          <w:rFonts w:eastAsia="Calibri"/>
          <w:sz w:val="24"/>
          <w:szCs w:val="24"/>
          <w:lang w:val="id-ID" w:eastAsia="en-US"/>
        </w:rPr>
      </w:pPr>
      <w:r w:rsidRPr="00A119C2">
        <w:rPr>
          <w:rFonts w:eastAsia="Calibri"/>
          <w:sz w:val="24"/>
          <w:szCs w:val="24"/>
          <w:lang w:eastAsia="en-US"/>
        </w:rPr>
        <w:t xml:space="preserve">Pada tahap Persiapan atau perencanaan </w:t>
      </w:r>
      <w:r w:rsidRPr="00A119C2">
        <w:rPr>
          <w:rFonts w:eastAsia="Calibri"/>
          <w:i/>
          <w:sz w:val="24"/>
          <w:szCs w:val="24"/>
          <w:lang w:eastAsia="en-US"/>
        </w:rPr>
        <w:t>blended learning</w:t>
      </w:r>
      <w:r w:rsidRPr="00A119C2">
        <w:rPr>
          <w:rFonts w:eastAsia="Calibri"/>
          <w:sz w:val="24"/>
          <w:szCs w:val="24"/>
          <w:lang w:eastAsia="en-US"/>
        </w:rPr>
        <w:t xml:space="preserve"> pada mata pelajaran PPKn di SMAN 1 Pemenang yang dilakukan guru dan pimpinan sekolah SMAN 1 Pemenang yaitu dengan membuat Rancangan Perencanaan Pembelajaran (RPP), yang menjadi pedoman guru dalam pelaksanaan pembelajaran </w:t>
      </w:r>
      <w:r w:rsidRPr="00A119C2">
        <w:rPr>
          <w:rFonts w:eastAsia="Calibri"/>
          <w:i/>
          <w:sz w:val="24"/>
          <w:szCs w:val="24"/>
          <w:lang w:eastAsia="en-US"/>
        </w:rPr>
        <w:t>blended</w:t>
      </w:r>
      <w:r w:rsidRPr="00A119C2">
        <w:rPr>
          <w:rFonts w:eastAsia="Calibri"/>
          <w:sz w:val="24"/>
          <w:szCs w:val="24"/>
          <w:lang w:eastAsia="en-US"/>
        </w:rPr>
        <w:t xml:space="preserve">, yang sedikit berbeda dari RPP biasa pada umumnya, yang menjadi pembedanya adalah pada RPP daring atau RPP satu lembar ini tidak mencantumkan Kompetensi Dasar dan Indikator Pencapaian Kompetensi. Guru juga menyusun materi, media, dan strategi pembelajaran yang digunakan oleh guru ketika pelaksanaan </w:t>
      </w:r>
      <w:r w:rsidRPr="00A119C2">
        <w:rPr>
          <w:rFonts w:eastAsia="Calibri"/>
          <w:i/>
          <w:sz w:val="24"/>
          <w:szCs w:val="24"/>
          <w:lang w:eastAsia="en-US"/>
        </w:rPr>
        <w:t>blended learning</w:t>
      </w:r>
      <w:r w:rsidRPr="00A119C2">
        <w:rPr>
          <w:rFonts w:eastAsia="Calibri"/>
          <w:sz w:val="24"/>
          <w:szCs w:val="24"/>
          <w:lang w:eastAsia="en-US"/>
        </w:rPr>
        <w:t xml:space="preserve"> di SMAN 1 Pemenang.</w:t>
      </w:r>
    </w:p>
    <w:p w:rsidR="00A119C2" w:rsidRPr="00A119C2" w:rsidRDefault="00A119C2" w:rsidP="00A119C2">
      <w:pPr>
        <w:numPr>
          <w:ilvl w:val="0"/>
          <w:numId w:val="15"/>
        </w:numPr>
        <w:spacing w:before="240" w:after="160" w:line="360" w:lineRule="auto"/>
        <w:ind w:left="567" w:hanging="283"/>
        <w:contextualSpacing/>
        <w:jc w:val="both"/>
        <w:rPr>
          <w:rFonts w:eastAsia="Calibri"/>
          <w:sz w:val="24"/>
          <w:szCs w:val="24"/>
          <w:lang w:val="id-ID" w:eastAsia="en-US"/>
        </w:rPr>
      </w:pPr>
      <w:r w:rsidRPr="00A119C2">
        <w:rPr>
          <w:rFonts w:eastAsia="Calibri"/>
          <w:sz w:val="24"/>
          <w:szCs w:val="24"/>
          <w:lang w:val="id-ID" w:eastAsia="en-US"/>
        </w:rPr>
        <w:t xml:space="preserve">Pada tahap pelaksanaan </w:t>
      </w:r>
      <w:r w:rsidRPr="00A119C2">
        <w:rPr>
          <w:rFonts w:eastAsia="Calibri"/>
          <w:i/>
          <w:iCs/>
          <w:sz w:val="24"/>
          <w:szCs w:val="24"/>
          <w:lang w:val="id-ID" w:eastAsia="en-US"/>
        </w:rPr>
        <w:t xml:space="preserve">blended </w:t>
      </w:r>
      <w:r w:rsidRPr="00A119C2">
        <w:rPr>
          <w:rFonts w:eastAsia="Calibri"/>
          <w:i/>
          <w:iCs/>
          <w:sz w:val="24"/>
          <w:szCs w:val="24"/>
          <w:lang w:eastAsia="en-US"/>
        </w:rPr>
        <w:t>l</w:t>
      </w:r>
      <w:r w:rsidRPr="00A119C2">
        <w:rPr>
          <w:rFonts w:eastAsia="Calibri"/>
          <w:i/>
          <w:iCs/>
          <w:sz w:val="24"/>
          <w:szCs w:val="24"/>
          <w:lang w:val="id-ID" w:eastAsia="en-US"/>
        </w:rPr>
        <w:t>earning</w:t>
      </w:r>
      <w:r w:rsidRPr="00A119C2">
        <w:rPr>
          <w:rFonts w:eastAsia="Calibri"/>
          <w:sz w:val="24"/>
          <w:szCs w:val="24"/>
          <w:lang w:val="id-ID" w:eastAsia="en-US"/>
        </w:rPr>
        <w:t xml:space="preserve"> pada mata pelajaran PPKn di SMAN 1 Pemenang pada kelas </w:t>
      </w:r>
      <w:r w:rsidRPr="00A119C2">
        <w:rPr>
          <w:rFonts w:eastAsia="Calibri"/>
          <w:sz w:val="24"/>
          <w:szCs w:val="24"/>
          <w:lang w:eastAsia="en-US"/>
        </w:rPr>
        <w:t xml:space="preserve">XI IPA mengikuti RPP yang sudah disusun </w:t>
      </w:r>
      <w:r w:rsidRPr="00A119C2">
        <w:rPr>
          <w:rFonts w:eastAsia="Calibri"/>
          <w:sz w:val="24"/>
          <w:szCs w:val="24"/>
          <w:lang w:val="id-ID" w:eastAsia="en-US"/>
        </w:rPr>
        <w:t>terdiri dari kegiatan pendahuluan, kegiatan inti dan kegiatan penutup</w:t>
      </w:r>
      <w:r w:rsidRPr="00A119C2">
        <w:rPr>
          <w:rFonts w:eastAsia="Calibri"/>
          <w:sz w:val="24"/>
          <w:szCs w:val="24"/>
          <w:lang w:eastAsia="en-US"/>
        </w:rPr>
        <w:t xml:space="preserve"> sudah dilaksanakan sesuai dengan RPP</w:t>
      </w:r>
      <w:r w:rsidRPr="00A119C2">
        <w:rPr>
          <w:rFonts w:eastAsia="Calibri"/>
          <w:sz w:val="24"/>
          <w:szCs w:val="24"/>
          <w:lang w:val="id-ID" w:eastAsia="en-US"/>
        </w:rPr>
        <w:t>. Pelaksanaan pembelajaran dilakukan dengan cara daring dan luring.  Pada pembelajaran daring guru mengirimkan materi dan tugas melalui media belajar whatsapp</w:t>
      </w:r>
      <w:r w:rsidRPr="00A119C2">
        <w:rPr>
          <w:rFonts w:eastAsia="Calibri"/>
          <w:sz w:val="24"/>
          <w:szCs w:val="24"/>
          <w:lang w:eastAsia="en-US"/>
        </w:rPr>
        <w:t xml:space="preserve"> grup</w:t>
      </w:r>
      <w:r w:rsidRPr="00A119C2">
        <w:rPr>
          <w:rFonts w:eastAsia="Calibri"/>
          <w:sz w:val="24"/>
          <w:szCs w:val="24"/>
          <w:lang w:val="id-ID" w:eastAsia="en-US"/>
        </w:rPr>
        <w:t xml:space="preserve"> dan e</w:t>
      </w:r>
      <w:r w:rsidRPr="00A119C2">
        <w:rPr>
          <w:rFonts w:eastAsia="Calibri"/>
          <w:sz w:val="24"/>
          <w:szCs w:val="24"/>
          <w:lang w:eastAsia="en-US"/>
        </w:rPr>
        <w:t>-</w:t>
      </w:r>
      <w:r w:rsidRPr="00A119C2">
        <w:rPr>
          <w:rFonts w:eastAsia="Calibri"/>
          <w:sz w:val="24"/>
          <w:szCs w:val="24"/>
          <w:lang w:val="id-ID" w:eastAsia="en-US"/>
        </w:rPr>
        <w:t xml:space="preserve">mail, kemudian apabila tidak jelas ketika belajar daring maka akan dijelaskan lebih lanjut ketika pembelajaran luring. </w:t>
      </w:r>
      <w:bookmarkStart w:id="1" w:name="_GoBack"/>
      <w:bookmarkEnd w:id="1"/>
    </w:p>
    <w:p w:rsidR="002017B9" w:rsidRPr="005F5894" w:rsidRDefault="00A119C2" w:rsidP="005F5894">
      <w:pPr>
        <w:numPr>
          <w:ilvl w:val="0"/>
          <w:numId w:val="15"/>
        </w:numPr>
        <w:spacing w:before="240" w:after="160" w:line="360" w:lineRule="auto"/>
        <w:ind w:left="567" w:hanging="283"/>
        <w:contextualSpacing/>
        <w:jc w:val="both"/>
        <w:rPr>
          <w:rFonts w:eastAsia="Calibri"/>
          <w:sz w:val="24"/>
          <w:szCs w:val="24"/>
          <w:lang w:val="id-ID" w:eastAsia="en-US"/>
        </w:rPr>
      </w:pPr>
      <w:r w:rsidRPr="00A119C2">
        <w:rPr>
          <w:rFonts w:eastAsia="Calibri"/>
          <w:sz w:val="24"/>
          <w:szCs w:val="24"/>
          <w:lang w:eastAsia="en-US"/>
        </w:rPr>
        <w:t>Pada tahap penialain/</w:t>
      </w:r>
      <w:r w:rsidRPr="00A119C2">
        <w:rPr>
          <w:rFonts w:eastAsia="Calibri"/>
          <w:sz w:val="24"/>
          <w:szCs w:val="24"/>
          <w:lang w:val="id-ID" w:eastAsia="en-US"/>
        </w:rPr>
        <w:t xml:space="preserve">evaluasi </w:t>
      </w:r>
      <w:r w:rsidRPr="00A119C2">
        <w:rPr>
          <w:rFonts w:eastAsia="Calibri"/>
          <w:sz w:val="24"/>
          <w:szCs w:val="24"/>
          <w:lang w:eastAsia="en-US"/>
        </w:rPr>
        <w:t xml:space="preserve">selama pelaksanaan </w:t>
      </w:r>
      <w:r w:rsidRPr="00A119C2">
        <w:rPr>
          <w:rFonts w:eastAsia="Calibri"/>
          <w:sz w:val="24"/>
          <w:szCs w:val="24"/>
          <w:lang w:val="id-ID" w:eastAsia="en-US"/>
        </w:rPr>
        <w:t xml:space="preserve">pembelajaran PPKn melalui </w:t>
      </w:r>
      <w:r w:rsidRPr="00A119C2">
        <w:rPr>
          <w:rFonts w:eastAsia="Calibri"/>
          <w:i/>
          <w:iCs/>
          <w:sz w:val="24"/>
          <w:szCs w:val="24"/>
          <w:lang w:val="id-ID" w:eastAsia="en-US"/>
        </w:rPr>
        <w:t xml:space="preserve">blended </w:t>
      </w:r>
      <w:r w:rsidRPr="00A119C2">
        <w:rPr>
          <w:rFonts w:eastAsia="Calibri"/>
          <w:i/>
          <w:iCs/>
          <w:sz w:val="24"/>
          <w:szCs w:val="24"/>
          <w:lang w:eastAsia="en-US"/>
        </w:rPr>
        <w:t>l</w:t>
      </w:r>
      <w:r w:rsidRPr="00A119C2">
        <w:rPr>
          <w:rFonts w:eastAsia="Calibri"/>
          <w:i/>
          <w:iCs/>
          <w:sz w:val="24"/>
          <w:szCs w:val="24"/>
          <w:lang w:val="id-ID" w:eastAsia="en-US"/>
        </w:rPr>
        <w:t>earning</w:t>
      </w:r>
      <w:r w:rsidRPr="00A119C2">
        <w:rPr>
          <w:rFonts w:eastAsia="Calibri"/>
          <w:sz w:val="24"/>
          <w:szCs w:val="24"/>
          <w:lang w:val="id-ID" w:eastAsia="en-US"/>
        </w:rPr>
        <w:t xml:space="preserve"> di SMAN 1 Pemenang terdiri</w:t>
      </w:r>
      <w:r w:rsidRPr="00A119C2">
        <w:rPr>
          <w:rFonts w:eastAsia="Calibri"/>
          <w:sz w:val="24"/>
          <w:szCs w:val="24"/>
          <w:lang w:eastAsia="en-US"/>
        </w:rPr>
        <w:t xml:space="preserve"> tiga aspek yakni aspek kognitif, afektif, dan </w:t>
      </w:r>
      <w:r w:rsidRPr="00A119C2">
        <w:rPr>
          <w:rFonts w:eastAsia="Calibri"/>
          <w:sz w:val="24"/>
          <w:szCs w:val="24"/>
          <w:lang w:eastAsia="en-US"/>
        </w:rPr>
        <w:lastRenderedPageBreak/>
        <w:t xml:space="preserve">psikomotorik. Penilaian kognitif yang guru nilai selama pembelajaran daring dan luring yaitu dengan menilai dari tugas yang dikumpulkan dan ujian yang dilaksanakan. Penilaian afektif atau sikap dari siswa dilihat dari tingah laku dikelas dan ketepatan waktu dalam mengumpulkan tugas sesuai waktu yang sudah ditentukan, karena hal tersebut sudah menunjukan sikap siswa dalam pembelajaran. Sedangkan penilaian psikomotorik dilihat dari selama pembelajaran daring dan luring yang cukup aktif baik dalam bertanya atau menjawab dan juga ketika pembuatan tugas seperti kliping. Penilaian juga dilakukan dengan dua </w:t>
      </w:r>
      <w:r w:rsidRPr="00A119C2">
        <w:rPr>
          <w:rFonts w:eastAsia="Calibri"/>
          <w:sz w:val="24"/>
          <w:szCs w:val="24"/>
          <w:lang w:val="id-ID" w:eastAsia="en-US"/>
        </w:rPr>
        <w:t>tes yang digunakan, yaitu tes menggunakan soal pada pelaksanaan ulangan dan pemberian tugas dan non tes yang dilakukan ketika siswa melaks</w:t>
      </w:r>
      <w:r w:rsidRPr="00A119C2">
        <w:rPr>
          <w:rFonts w:eastAsia="Calibri"/>
          <w:sz w:val="24"/>
          <w:szCs w:val="24"/>
          <w:lang w:eastAsia="en-US"/>
        </w:rPr>
        <w:t>a</w:t>
      </w:r>
      <w:r w:rsidRPr="00A119C2">
        <w:rPr>
          <w:rFonts w:eastAsia="Calibri"/>
          <w:sz w:val="24"/>
          <w:szCs w:val="24"/>
          <w:lang w:val="id-ID" w:eastAsia="en-US"/>
        </w:rPr>
        <w:t>nakan pembelajaran PPKn di kelas.</w:t>
      </w:r>
    </w:p>
    <w:p w:rsidR="002017B9" w:rsidRDefault="00A66CFF" w:rsidP="005F5894">
      <w:pPr>
        <w:pBdr>
          <w:top w:val="nil"/>
          <w:left w:val="nil"/>
          <w:bottom w:val="nil"/>
          <w:right w:val="nil"/>
          <w:between w:val="nil"/>
        </w:pBdr>
        <w:spacing w:before="240" w:line="360" w:lineRule="auto"/>
        <w:jc w:val="both"/>
        <w:rPr>
          <w:b/>
          <w:color w:val="000000"/>
          <w:sz w:val="24"/>
          <w:szCs w:val="24"/>
        </w:rPr>
      </w:pPr>
      <w:r>
        <w:rPr>
          <w:b/>
          <w:color w:val="000000"/>
          <w:sz w:val="24"/>
          <w:szCs w:val="24"/>
        </w:rPr>
        <w:t>DAFTAR PUSTAKA</w:t>
      </w:r>
    </w:p>
    <w:p w:rsidR="00900FF0" w:rsidRPr="00900FF0" w:rsidRDefault="004226B7" w:rsidP="00900FF0">
      <w:pPr>
        <w:widowControl w:val="0"/>
        <w:autoSpaceDE w:val="0"/>
        <w:autoSpaceDN w:val="0"/>
        <w:adjustRightInd w:val="0"/>
        <w:spacing w:line="360" w:lineRule="auto"/>
        <w:ind w:left="480" w:hanging="480"/>
        <w:jc w:val="both"/>
        <w:rPr>
          <w:noProof/>
          <w:sz w:val="24"/>
          <w:szCs w:val="24"/>
        </w:rPr>
      </w:pPr>
      <w:r w:rsidRPr="004226B7">
        <w:rPr>
          <w:color w:val="000000"/>
          <w:sz w:val="24"/>
          <w:szCs w:val="24"/>
        </w:rPr>
        <w:fldChar w:fldCharType="begin" w:fldLock="1"/>
      </w:r>
      <w:r w:rsidRPr="004226B7">
        <w:rPr>
          <w:color w:val="000000"/>
          <w:sz w:val="24"/>
          <w:szCs w:val="24"/>
        </w:rPr>
        <w:instrText xml:space="preserve">ADDIN Mendeley Bibliography CSL_BIBLIOGRAPHY </w:instrText>
      </w:r>
      <w:r w:rsidRPr="004226B7">
        <w:rPr>
          <w:color w:val="000000"/>
          <w:sz w:val="24"/>
          <w:szCs w:val="24"/>
        </w:rPr>
        <w:fldChar w:fldCharType="separate"/>
      </w:r>
      <w:r w:rsidR="00900FF0" w:rsidRPr="00900FF0">
        <w:rPr>
          <w:noProof/>
          <w:sz w:val="24"/>
          <w:szCs w:val="24"/>
        </w:rPr>
        <w:t xml:space="preserve">Akbar, W., &amp; Aritonang, I. B. (2022). Strategi pembelajaran blended learning dalam masa pandemi covid-19 terhadap hasil belajar PPKn di kelas V SDN percontohan pematang siantar. </w:t>
      </w:r>
      <w:r w:rsidR="00900FF0" w:rsidRPr="00900FF0">
        <w:rPr>
          <w:i/>
          <w:iCs/>
          <w:noProof/>
          <w:sz w:val="24"/>
          <w:szCs w:val="24"/>
        </w:rPr>
        <w:t>Prosiding Seminar Nasional Pendidikan Guru Sekolah Dasar 2022</w:t>
      </w:r>
      <w:r w:rsidR="00900FF0" w:rsidRPr="00900FF0">
        <w:rPr>
          <w:noProof/>
          <w:sz w:val="24"/>
          <w:szCs w:val="24"/>
        </w:rPr>
        <w:t>, 184–191.</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Amanto, A. Q. A., &amp; Khasanah, N. (2021). Blended Learning: Solusi Model Pembelajaran Dimasa Pandemi Covid-19. </w:t>
      </w:r>
      <w:r w:rsidRPr="00900FF0">
        <w:rPr>
          <w:i/>
          <w:iCs/>
          <w:noProof/>
          <w:sz w:val="24"/>
          <w:szCs w:val="24"/>
        </w:rPr>
        <w:t>Indonesian Journal of Islamic Elementary Education</w:t>
      </w:r>
      <w:r w:rsidRPr="00900FF0">
        <w:rPr>
          <w:noProof/>
          <w:sz w:val="24"/>
          <w:szCs w:val="24"/>
        </w:rPr>
        <w:t xml:space="preserve">, </w:t>
      </w:r>
      <w:r w:rsidRPr="00900FF0">
        <w:rPr>
          <w:i/>
          <w:iCs/>
          <w:noProof/>
          <w:sz w:val="24"/>
          <w:szCs w:val="24"/>
        </w:rPr>
        <w:t>1</w:t>
      </w:r>
      <w:r w:rsidRPr="00900FF0">
        <w:rPr>
          <w:noProof/>
          <w:sz w:val="24"/>
          <w:szCs w:val="24"/>
        </w:rPr>
        <w:t>(1), 1–14.</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Ansori, M. (2018). Desain dan Evaluasi Pembelajaran Blended Learning Berbasis Whatsapp Group (WAG). </w:t>
      </w:r>
      <w:r w:rsidRPr="00900FF0">
        <w:rPr>
          <w:i/>
          <w:iCs/>
          <w:noProof/>
          <w:sz w:val="24"/>
          <w:szCs w:val="24"/>
        </w:rPr>
        <w:t>Dirasah : Jurnal Studi Ilmu Dan Manajemen Pendidikan Islam</w:t>
      </w:r>
      <w:r w:rsidRPr="00900FF0">
        <w:rPr>
          <w:noProof/>
          <w:sz w:val="24"/>
          <w:szCs w:val="24"/>
        </w:rPr>
        <w:t xml:space="preserve">, </w:t>
      </w:r>
      <w:r w:rsidRPr="00900FF0">
        <w:rPr>
          <w:i/>
          <w:iCs/>
          <w:noProof/>
          <w:sz w:val="24"/>
          <w:szCs w:val="24"/>
        </w:rPr>
        <w:t>1</w:t>
      </w:r>
      <w:r w:rsidRPr="00900FF0">
        <w:rPr>
          <w:noProof/>
          <w:sz w:val="24"/>
          <w:szCs w:val="24"/>
        </w:rPr>
        <w:t>(1), 120–134. https://doi.org/10.29062/dirasah.v1i1.56</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Aritonang, I. B., Martin, R., &amp; Akbar, W. (2021). Peran Model Pembelajaran Blanded Learning Dalam Masa Pandemi Covid-19 Terhadap Hasil Belajar PPKN di Kelas V UPTD SPF SDN Teluk Rumbia. </w:t>
      </w:r>
      <w:r w:rsidRPr="00900FF0">
        <w:rPr>
          <w:i/>
          <w:iCs/>
          <w:noProof/>
          <w:sz w:val="24"/>
          <w:szCs w:val="24"/>
        </w:rPr>
        <w:t>Jurnal Kependidikan</w:t>
      </w:r>
      <w:r w:rsidRPr="00900FF0">
        <w:rPr>
          <w:noProof/>
          <w:sz w:val="24"/>
          <w:szCs w:val="24"/>
        </w:rPr>
        <w:t xml:space="preserve">, </w:t>
      </w:r>
      <w:r w:rsidRPr="00900FF0">
        <w:rPr>
          <w:i/>
          <w:iCs/>
          <w:noProof/>
          <w:sz w:val="24"/>
          <w:szCs w:val="24"/>
        </w:rPr>
        <w:t>1</w:t>
      </w:r>
      <w:r w:rsidRPr="00900FF0">
        <w:rPr>
          <w:noProof/>
          <w:sz w:val="24"/>
          <w:szCs w:val="24"/>
        </w:rPr>
        <w:t>(1), 1–14.</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Audie, N. (2019). Peran Media Pembelajaran Meningkatkan Hasil Belajar Peserta Didik. </w:t>
      </w:r>
      <w:r w:rsidRPr="00900FF0">
        <w:rPr>
          <w:i/>
          <w:iCs/>
          <w:noProof/>
          <w:sz w:val="24"/>
          <w:szCs w:val="24"/>
        </w:rPr>
        <w:t>Prosiding Seminar Nasional Pendidikan FKIP (Vol. 2, No. 1, Pp. 586-595).</w:t>
      </w:r>
      <w:r w:rsidRPr="00900FF0">
        <w:rPr>
          <w:noProof/>
          <w:sz w:val="24"/>
          <w:szCs w:val="24"/>
        </w:rPr>
        <w:t xml:space="preserve">, </w:t>
      </w:r>
      <w:r w:rsidRPr="00900FF0">
        <w:rPr>
          <w:i/>
          <w:iCs/>
          <w:noProof/>
          <w:sz w:val="24"/>
          <w:szCs w:val="24"/>
        </w:rPr>
        <w:t>2</w:t>
      </w:r>
      <w:r w:rsidRPr="00900FF0">
        <w:rPr>
          <w:noProof/>
          <w:sz w:val="24"/>
          <w:szCs w:val="24"/>
        </w:rPr>
        <w:t>(1), 586–595.</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Buchari, A. (2018). Peran Guru Dalam Pengelolaan Pembelajaran. </w:t>
      </w:r>
      <w:r w:rsidRPr="00900FF0">
        <w:rPr>
          <w:i/>
          <w:iCs/>
          <w:noProof/>
          <w:sz w:val="24"/>
          <w:szCs w:val="24"/>
        </w:rPr>
        <w:t>Jurnal Ilmiah Iqra’</w:t>
      </w:r>
      <w:r w:rsidRPr="00900FF0">
        <w:rPr>
          <w:noProof/>
          <w:sz w:val="24"/>
          <w:szCs w:val="24"/>
        </w:rPr>
        <w:t xml:space="preserve">, </w:t>
      </w:r>
      <w:r w:rsidRPr="00900FF0">
        <w:rPr>
          <w:i/>
          <w:iCs/>
          <w:noProof/>
          <w:sz w:val="24"/>
          <w:szCs w:val="24"/>
        </w:rPr>
        <w:t>12</w:t>
      </w:r>
      <w:r w:rsidRPr="00900FF0">
        <w:rPr>
          <w:noProof/>
          <w:sz w:val="24"/>
          <w:szCs w:val="24"/>
        </w:rPr>
        <w:t>(2), 106. https://doi.org/10.30984/jii.v12i2.897</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Dwiyogo, W. D. (2018). Pembelajaran Berbasis Blended Learning. </w:t>
      </w:r>
      <w:r w:rsidRPr="00900FF0">
        <w:rPr>
          <w:i/>
          <w:iCs/>
          <w:noProof/>
          <w:sz w:val="24"/>
          <w:szCs w:val="24"/>
        </w:rPr>
        <w:t>Depok: Rajawali Pers</w:t>
      </w:r>
      <w:r w:rsidRPr="00900FF0">
        <w:rPr>
          <w:noProof/>
          <w:sz w:val="24"/>
          <w:szCs w:val="24"/>
        </w:rPr>
        <w:t>, 1–12.</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Farozi, A. (2021). Strategi Guru Dalam Meningkatkan Motivasi Belajar Siswa Selama Pandemi Covid-19 Di Kelas Iii B Mi Ma’Arif Mangunsari Salatiga …. In </w:t>
      </w:r>
      <w:r w:rsidRPr="00900FF0">
        <w:rPr>
          <w:i/>
          <w:iCs/>
          <w:noProof/>
          <w:sz w:val="24"/>
          <w:szCs w:val="24"/>
        </w:rPr>
        <w:t>Skripsi</w:t>
      </w:r>
      <w:r w:rsidRPr="00900FF0">
        <w:rPr>
          <w:noProof/>
          <w:sz w:val="24"/>
          <w:szCs w:val="24"/>
        </w:rPr>
        <w:t>. http://e-repository.perpus.iainsalatiga.ac.id/10385/</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Fatimah, D. (2022). Analisis Pelaksanaan Pembelajaran Daring Pada Masa Pandemi Covid-19 di Sekolah Dasar. In </w:t>
      </w:r>
      <w:r w:rsidRPr="00900FF0">
        <w:rPr>
          <w:i/>
          <w:iCs/>
          <w:noProof/>
          <w:sz w:val="24"/>
          <w:szCs w:val="24"/>
        </w:rPr>
        <w:t>Skripsi</w:t>
      </w:r>
      <w:r w:rsidRPr="00900FF0">
        <w:rPr>
          <w:noProof/>
          <w:sz w:val="24"/>
          <w:szCs w:val="24"/>
        </w:rPr>
        <w:t xml:space="preserve"> (Vol. 8, Issue 1). https://doi.org/10.31949/educatio.v8i1.1888</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Hasan, A. M. (2022). Penerapan Blended Learning Berbasis Pendidikan Karakter di Sekolah Dasar. </w:t>
      </w:r>
      <w:r w:rsidRPr="00900FF0">
        <w:rPr>
          <w:i/>
          <w:iCs/>
          <w:noProof/>
          <w:sz w:val="24"/>
          <w:szCs w:val="24"/>
        </w:rPr>
        <w:t>Decode: Jurnal Pendidikan Teknologi Informasi</w:t>
      </w:r>
      <w:r w:rsidRPr="00900FF0">
        <w:rPr>
          <w:noProof/>
          <w:sz w:val="24"/>
          <w:szCs w:val="24"/>
        </w:rPr>
        <w:t xml:space="preserve">, </w:t>
      </w:r>
      <w:r w:rsidRPr="00900FF0">
        <w:rPr>
          <w:i/>
          <w:iCs/>
          <w:noProof/>
          <w:sz w:val="24"/>
          <w:szCs w:val="24"/>
        </w:rPr>
        <w:t>2</w:t>
      </w:r>
      <w:r w:rsidRPr="00900FF0">
        <w:rPr>
          <w:noProof/>
          <w:sz w:val="24"/>
          <w:szCs w:val="24"/>
        </w:rPr>
        <w:t>(2), 50–58.</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Idris, H. (2011). Pembelajaran Model Blended Learning. </w:t>
      </w:r>
      <w:r w:rsidRPr="00900FF0">
        <w:rPr>
          <w:i/>
          <w:iCs/>
          <w:noProof/>
          <w:sz w:val="24"/>
          <w:szCs w:val="24"/>
        </w:rPr>
        <w:t>Jurnal Ilmiah Iqra’</w:t>
      </w:r>
      <w:r w:rsidRPr="00900FF0">
        <w:rPr>
          <w:noProof/>
          <w:sz w:val="24"/>
          <w:szCs w:val="24"/>
        </w:rPr>
        <w:t xml:space="preserve">, </w:t>
      </w:r>
      <w:r w:rsidRPr="00900FF0">
        <w:rPr>
          <w:i/>
          <w:iCs/>
          <w:noProof/>
          <w:sz w:val="24"/>
          <w:szCs w:val="24"/>
        </w:rPr>
        <w:t>5</w:t>
      </w:r>
      <w:r w:rsidRPr="00900FF0">
        <w:rPr>
          <w:noProof/>
          <w:sz w:val="24"/>
          <w:szCs w:val="24"/>
        </w:rPr>
        <w:t xml:space="preserve">(1), 61–73. </w:t>
      </w:r>
      <w:r w:rsidRPr="00900FF0">
        <w:rPr>
          <w:noProof/>
          <w:sz w:val="24"/>
          <w:szCs w:val="24"/>
        </w:rPr>
        <w:lastRenderedPageBreak/>
        <w:t>https://doi.org/10.30984/jii.v5i1.562</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Krissantono, W. (2013). </w:t>
      </w:r>
      <w:r w:rsidRPr="00900FF0">
        <w:rPr>
          <w:i/>
          <w:iCs/>
          <w:noProof/>
          <w:sz w:val="24"/>
          <w:szCs w:val="24"/>
        </w:rPr>
        <w:t>Pemanfaatan Media Pembelajaran Meningkatkan Motivasi Belajar Ilmu Pengetahuan Alam Kelas Vi Sdn 03 Kelampai</w:t>
      </w:r>
      <w:r w:rsidRPr="00900FF0">
        <w:rPr>
          <w:noProof/>
          <w:sz w:val="24"/>
          <w:szCs w:val="24"/>
        </w:rPr>
        <w:t>. 1–14.</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Noviansyah, </w:t>
      </w:r>
      <w:r w:rsidR="00865E9F">
        <w:rPr>
          <w:noProof/>
          <w:sz w:val="24"/>
          <w:szCs w:val="24"/>
        </w:rPr>
        <w:t>A. (2020). Objek Assesment, Pengetahuan, Sikap, dan Keterampilan</w:t>
      </w:r>
      <w:r w:rsidRPr="00900FF0">
        <w:rPr>
          <w:noProof/>
          <w:sz w:val="24"/>
          <w:szCs w:val="24"/>
        </w:rPr>
        <w:t xml:space="preserve">. </w:t>
      </w:r>
      <w:r w:rsidRPr="00900FF0">
        <w:rPr>
          <w:i/>
          <w:iCs/>
          <w:noProof/>
          <w:sz w:val="24"/>
          <w:szCs w:val="24"/>
        </w:rPr>
        <w:t>Al-Hikmah: Jurnal Studi Islam Volume</w:t>
      </w:r>
      <w:r w:rsidRPr="00900FF0">
        <w:rPr>
          <w:noProof/>
          <w:sz w:val="24"/>
          <w:szCs w:val="24"/>
        </w:rPr>
        <w:t xml:space="preserve">, </w:t>
      </w:r>
      <w:r w:rsidRPr="00900FF0">
        <w:rPr>
          <w:i/>
          <w:iCs/>
          <w:noProof/>
          <w:sz w:val="24"/>
          <w:szCs w:val="24"/>
        </w:rPr>
        <w:t>1</w:t>
      </w:r>
      <w:r w:rsidRPr="00900FF0">
        <w:rPr>
          <w:noProof/>
          <w:sz w:val="24"/>
          <w:szCs w:val="24"/>
        </w:rPr>
        <w:t>(2), 136–149. http://ejournal.kopertais4.or.id/sasambo/index.php/alhikmah/article/view/3832/2780</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Nurhadi, N. (2020). Blended Learning dan Aplikasinya di Era New Normal Pandemi Covid-19. </w:t>
      </w:r>
      <w:r w:rsidRPr="00900FF0">
        <w:rPr>
          <w:i/>
          <w:iCs/>
          <w:noProof/>
          <w:sz w:val="24"/>
          <w:szCs w:val="24"/>
        </w:rPr>
        <w:t>Agriekstensia</w:t>
      </w:r>
      <w:r w:rsidRPr="00900FF0">
        <w:rPr>
          <w:noProof/>
          <w:sz w:val="24"/>
          <w:szCs w:val="24"/>
        </w:rPr>
        <w:t xml:space="preserve">, </w:t>
      </w:r>
      <w:r w:rsidRPr="00900FF0">
        <w:rPr>
          <w:i/>
          <w:iCs/>
          <w:noProof/>
          <w:sz w:val="24"/>
          <w:szCs w:val="24"/>
        </w:rPr>
        <w:t>19</w:t>
      </w:r>
      <w:r w:rsidRPr="00900FF0">
        <w:rPr>
          <w:noProof/>
          <w:sz w:val="24"/>
          <w:szCs w:val="24"/>
        </w:rPr>
        <w:t>(2), 121–128.</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Rahayu, H. (2021). Penerapan Model Pembelajaran Blended Learning Pada Pendidikan Kewarganegaraan Dalam Menanamkan Sikap Nasionalisme peserta didik di era society 5.0 (studi kasus di SMP Negeri 36 Bandung). </w:t>
      </w:r>
      <w:r w:rsidRPr="00900FF0">
        <w:rPr>
          <w:i/>
          <w:iCs/>
          <w:noProof/>
          <w:sz w:val="24"/>
          <w:szCs w:val="24"/>
        </w:rPr>
        <w:t>Prosiding Seminar Nasional Pendidikan</w:t>
      </w:r>
      <w:r w:rsidRPr="00900FF0">
        <w:rPr>
          <w:noProof/>
          <w:sz w:val="24"/>
          <w:szCs w:val="24"/>
        </w:rPr>
        <w:t xml:space="preserve">, </w:t>
      </w:r>
      <w:r w:rsidRPr="00900FF0">
        <w:rPr>
          <w:i/>
          <w:iCs/>
          <w:noProof/>
          <w:sz w:val="24"/>
          <w:szCs w:val="24"/>
        </w:rPr>
        <w:t>2012</w:t>
      </w:r>
      <w:r w:rsidRPr="00900FF0">
        <w:rPr>
          <w:noProof/>
          <w:sz w:val="24"/>
          <w:szCs w:val="24"/>
        </w:rPr>
        <w:t>, 1–7. http://prosiding.unma.ac.id/index.php/semnasfkip/article/view/550%0Ahttp://prosiding.unma.ac.id/index.php/semnasfkip/article/download/550/439</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Rohana, S., &amp; Syahputra, A. (2021). Model Pembelajaran Blended Learning Pasca New Normal Covid-19. </w:t>
      </w:r>
      <w:r w:rsidRPr="00900FF0">
        <w:rPr>
          <w:i/>
          <w:iCs/>
          <w:noProof/>
          <w:sz w:val="24"/>
          <w:szCs w:val="24"/>
        </w:rPr>
        <w:t>At-Ta’Dib: Jurnal Ilmiah Prodi Pendidikan Agama Islam</w:t>
      </w:r>
      <w:r w:rsidRPr="00900FF0">
        <w:rPr>
          <w:noProof/>
          <w:sz w:val="24"/>
          <w:szCs w:val="24"/>
        </w:rPr>
        <w:t xml:space="preserve">, </w:t>
      </w:r>
      <w:r w:rsidRPr="00900FF0">
        <w:rPr>
          <w:i/>
          <w:iCs/>
          <w:noProof/>
          <w:sz w:val="24"/>
          <w:szCs w:val="24"/>
        </w:rPr>
        <w:t>13</w:t>
      </w:r>
      <w:r w:rsidRPr="00900FF0">
        <w:rPr>
          <w:noProof/>
          <w:sz w:val="24"/>
          <w:szCs w:val="24"/>
        </w:rPr>
        <w:t>(1), 48–59. https://doi.org/10.47498/tadib.v13i01.488</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Sugiyono. (2019). </w:t>
      </w:r>
      <w:r w:rsidRPr="00900FF0">
        <w:rPr>
          <w:i/>
          <w:iCs/>
          <w:noProof/>
          <w:sz w:val="24"/>
          <w:szCs w:val="24"/>
        </w:rPr>
        <w:t>Metode Penelitian Pendidikan (Kuantitatif, Kualitatif, Kombinasi, R&amp;D, dan Penelitian Pendidikan)</w:t>
      </w:r>
      <w:r w:rsidRPr="00900FF0">
        <w:rPr>
          <w:noProof/>
          <w:sz w:val="24"/>
          <w:szCs w:val="24"/>
        </w:rPr>
        <w:t>.</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Suryana. (2010). Metodologi Penelitian Model Prakatis Penelitian Kuantitatif dan Kualitatif. </w:t>
      </w:r>
      <w:r w:rsidRPr="00900FF0">
        <w:rPr>
          <w:i/>
          <w:iCs/>
          <w:noProof/>
          <w:sz w:val="24"/>
          <w:szCs w:val="24"/>
        </w:rPr>
        <w:t>Universitas Pendidikan Indonesia</w:t>
      </w:r>
      <w:r w:rsidRPr="00900FF0">
        <w:rPr>
          <w:noProof/>
          <w:sz w:val="24"/>
          <w:szCs w:val="24"/>
        </w:rPr>
        <w:t>, 1–58. https://doi.org/10.1007/s13398-014-0173-7.2</w:t>
      </w:r>
    </w:p>
    <w:p w:rsidR="00900FF0" w:rsidRPr="00900FF0" w:rsidRDefault="00900FF0" w:rsidP="00900FF0">
      <w:pPr>
        <w:widowControl w:val="0"/>
        <w:autoSpaceDE w:val="0"/>
        <w:autoSpaceDN w:val="0"/>
        <w:adjustRightInd w:val="0"/>
        <w:spacing w:line="360" w:lineRule="auto"/>
        <w:ind w:left="480" w:hanging="480"/>
        <w:jc w:val="both"/>
        <w:rPr>
          <w:noProof/>
          <w:sz w:val="24"/>
          <w:szCs w:val="24"/>
        </w:rPr>
      </w:pPr>
      <w:r w:rsidRPr="00900FF0">
        <w:rPr>
          <w:noProof/>
          <w:sz w:val="24"/>
          <w:szCs w:val="24"/>
        </w:rPr>
        <w:t xml:space="preserve">Tanjung, R. D. A., Marnita, M., &amp; Malik, A. (2020). Efektifitas Pengunaan Media/Alat Peraga Sederhana di Tengah Pandemi Terhadap Motivasi Belajar Siswa SMA di Desa Kubu Raya. </w:t>
      </w:r>
      <w:r w:rsidRPr="00900FF0">
        <w:rPr>
          <w:i/>
          <w:iCs/>
          <w:noProof/>
          <w:sz w:val="24"/>
          <w:szCs w:val="24"/>
        </w:rPr>
        <w:t>JEMAS: Jurnal Edukasi Matematika Dan Sains</w:t>
      </w:r>
      <w:r w:rsidRPr="00900FF0">
        <w:rPr>
          <w:noProof/>
          <w:sz w:val="24"/>
          <w:szCs w:val="24"/>
        </w:rPr>
        <w:t xml:space="preserve">, </w:t>
      </w:r>
      <w:r w:rsidRPr="00900FF0">
        <w:rPr>
          <w:i/>
          <w:iCs/>
          <w:noProof/>
          <w:sz w:val="24"/>
          <w:szCs w:val="24"/>
        </w:rPr>
        <w:t>1</w:t>
      </w:r>
      <w:r w:rsidRPr="00900FF0">
        <w:rPr>
          <w:noProof/>
          <w:sz w:val="24"/>
          <w:szCs w:val="24"/>
        </w:rPr>
        <w:t>(1), 48–51.</w:t>
      </w:r>
    </w:p>
    <w:p w:rsidR="00900FF0" w:rsidRPr="00900FF0" w:rsidRDefault="00900FF0" w:rsidP="00900FF0">
      <w:pPr>
        <w:widowControl w:val="0"/>
        <w:autoSpaceDE w:val="0"/>
        <w:autoSpaceDN w:val="0"/>
        <w:adjustRightInd w:val="0"/>
        <w:spacing w:line="360" w:lineRule="auto"/>
        <w:ind w:left="480" w:hanging="480"/>
        <w:jc w:val="both"/>
        <w:rPr>
          <w:noProof/>
          <w:sz w:val="24"/>
        </w:rPr>
      </w:pPr>
      <w:r w:rsidRPr="00900FF0">
        <w:rPr>
          <w:noProof/>
          <w:sz w:val="24"/>
          <w:szCs w:val="24"/>
        </w:rPr>
        <w:t xml:space="preserve">Widiasih, R., Widodo, J., &amp; Kartini, T. (2017). Pengaruh Penggunaan Media Bervariasi Dan Motivasi Belajar Terhadap Hasil Belajar Mata Pelajaran Ekonomi Siswa Kelas Xi Ips Sma Negeri 2 Jember Tahun Pelajaran 2016/2017. </w:t>
      </w:r>
      <w:r w:rsidRPr="00900FF0">
        <w:rPr>
          <w:i/>
          <w:iCs/>
          <w:noProof/>
          <w:sz w:val="24"/>
          <w:szCs w:val="24"/>
        </w:rPr>
        <w:t>JURNAL PENDIDIKAN EKONOMI: Jurnal Ilmiah Ilmu Pendidikan, Ilmu Ekonomi Dan Ilmu Sosial</w:t>
      </w:r>
      <w:r w:rsidRPr="00900FF0">
        <w:rPr>
          <w:noProof/>
          <w:sz w:val="24"/>
          <w:szCs w:val="24"/>
        </w:rPr>
        <w:t xml:space="preserve">, </w:t>
      </w:r>
      <w:r w:rsidRPr="00900FF0">
        <w:rPr>
          <w:i/>
          <w:iCs/>
          <w:noProof/>
          <w:sz w:val="24"/>
          <w:szCs w:val="24"/>
        </w:rPr>
        <w:t>11</w:t>
      </w:r>
      <w:r w:rsidRPr="00900FF0">
        <w:rPr>
          <w:noProof/>
          <w:sz w:val="24"/>
          <w:szCs w:val="24"/>
        </w:rPr>
        <w:t>(2), 103–107. https://doi.org/10.19184/jpe.v11i2.6454</w:t>
      </w:r>
    </w:p>
    <w:p w:rsidR="002017B9" w:rsidRDefault="004226B7" w:rsidP="00900FF0">
      <w:pPr>
        <w:pBdr>
          <w:top w:val="nil"/>
          <w:left w:val="nil"/>
          <w:bottom w:val="nil"/>
          <w:right w:val="nil"/>
          <w:between w:val="nil"/>
        </w:pBdr>
        <w:spacing w:line="360" w:lineRule="auto"/>
        <w:jc w:val="both"/>
        <w:rPr>
          <w:color w:val="000000"/>
        </w:rPr>
      </w:pPr>
      <w:r w:rsidRPr="004226B7">
        <w:rPr>
          <w:color w:val="000000"/>
          <w:sz w:val="24"/>
          <w:szCs w:val="24"/>
        </w:rPr>
        <w:fldChar w:fldCharType="end"/>
      </w:r>
    </w:p>
    <w:sectPr w:rsidR="002017B9">
      <w:type w:val="continuous"/>
      <w:pgSz w:w="11909" w:h="16834"/>
      <w:pgMar w:top="1377" w:right="1134" w:bottom="1418" w:left="1134" w:header="426"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10339"/>
    <w:multiLevelType w:val="hybridMultilevel"/>
    <w:tmpl w:val="24482FA4"/>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1EBF3872"/>
    <w:multiLevelType w:val="multilevel"/>
    <w:tmpl w:val="FFFFFFFF"/>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CD6288"/>
    <w:multiLevelType w:val="hybridMultilevel"/>
    <w:tmpl w:val="28722A82"/>
    <w:lvl w:ilvl="0" w:tplc="0A501948">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A4712E"/>
    <w:multiLevelType w:val="hybridMultilevel"/>
    <w:tmpl w:val="C4D0D0DA"/>
    <w:lvl w:ilvl="0" w:tplc="52D07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20433"/>
    <w:multiLevelType w:val="hybridMultilevel"/>
    <w:tmpl w:val="3BB4C91C"/>
    <w:lvl w:ilvl="0" w:tplc="EEE6AB3C">
      <w:start w:val="1"/>
      <w:numFmt w:val="upperLetter"/>
      <w:pStyle w:val="BABIII"/>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0B409C4"/>
    <w:multiLevelType w:val="multilevel"/>
    <w:tmpl w:val="FFFFFFFF"/>
    <w:lvl w:ilvl="0">
      <w:start w:val="6"/>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953587"/>
    <w:multiLevelType w:val="hybridMultilevel"/>
    <w:tmpl w:val="2AF68AB2"/>
    <w:lvl w:ilvl="0" w:tplc="539E44A4">
      <w:start w:val="1"/>
      <w:numFmt w:val="decimal"/>
      <w:lvlText w:val="%1."/>
      <w:lvlJc w:val="left"/>
      <w:pPr>
        <w:ind w:left="1440" w:hanging="360"/>
      </w:pPr>
      <w:rPr>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2"/>
  </w:num>
  <w:num w:numId="13">
    <w:abstractNumId w:val="6"/>
  </w:num>
  <w:num w:numId="14">
    <w:abstractNumId w:val="6"/>
    <w:lvlOverride w:ilvl="0">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B9"/>
    <w:rsid w:val="0007285C"/>
    <w:rsid w:val="002017B9"/>
    <w:rsid w:val="00223ADD"/>
    <w:rsid w:val="0031563C"/>
    <w:rsid w:val="0042046D"/>
    <w:rsid w:val="004226B7"/>
    <w:rsid w:val="00426508"/>
    <w:rsid w:val="00474881"/>
    <w:rsid w:val="005B29FA"/>
    <w:rsid w:val="005F5894"/>
    <w:rsid w:val="0067042A"/>
    <w:rsid w:val="006D7E54"/>
    <w:rsid w:val="006E27B5"/>
    <w:rsid w:val="007A5D34"/>
    <w:rsid w:val="00805CDA"/>
    <w:rsid w:val="0082684C"/>
    <w:rsid w:val="00865E9F"/>
    <w:rsid w:val="008C4F25"/>
    <w:rsid w:val="00900FF0"/>
    <w:rsid w:val="00A119C2"/>
    <w:rsid w:val="00A66CFF"/>
    <w:rsid w:val="00AE2D41"/>
    <w:rsid w:val="00B55E9F"/>
    <w:rsid w:val="00C25A76"/>
    <w:rsid w:val="00D735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EC16C-822A-CF49-B51E-C838C2E9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d-ID"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style>
  <w:style w:type="paragraph" w:styleId="Heading1">
    <w:name w:val="heading 1"/>
    <w:basedOn w:val="Normal"/>
    <w:next w:val="Normal"/>
    <w:uiPriority w:val="9"/>
    <w:qFormat/>
    <w:rsid w:val="005A7678"/>
    <w:pPr>
      <w:keepNext/>
      <w:keepLines/>
      <w:numPr>
        <w:numId w:val="2"/>
      </w:numPr>
      <w:tabs>
        <w:tab w:val="left" w:pos="216"/>
      </w:tabs>
      <w:spacing w:before="160" w:after="80"/>
      <w:outlineLvl w:val="0"/>
    </w:pPr>
    <w:rPr>
      <w:smallCaps/>
      <w:noProof/>
    </w:rPr>
  </w:style>
  <w:style w:type="paragraph" w:styleId="Heading2">
    <w:name w:val="heading 2"/>
    <w:basedOn w:val="Normal"/>
    <w:next w:val="Normal"/>
    <w:uiPriority w:val="9"/>
    <w:unhideWhenUsed/>
    <w:qFormat/>
    <w:rsid w:val="005A7678"/>
    <w:pPr>
      <w:keepNext/>
      <w:keepLines/>
      <w:numPr>
        <w:ilvl w:val="1"/>
        <w:numId w:val="3"/>
      </w:numPr>
      <w:spacing w:before="120" w:after="60"/>
      <w:jc w:val="left"/>
      <w:outlineLvl w:val="1"/>
    </w:pPr>
    <w:rPr>
      <w:i/>
      <w:iCs/>
      <w:noProof/>
    </w:rPr>
  </w:style>
  <w:style w:type="paragraph" w:styleId="Heading3">
    <w:name w:val="heading 3"/>
    <w:basedOn w:val="Normal"/>
    <w:next w:val="Normal"/>
    <w:uiPriority w:val="9"/>
    <w:unhideWhenUsed/>
    <w:qFormat/>
    <w:rsid w:val="005A7678"/>
    <w:pPr>
      <w:numPr>
        <w:ilvl w:val="2"/>
        <w:numId w:val="4"/>
      </w:numPr>
      <w:spacing w:line="240" w:lineRule="exact"/>
      <w:jc w:val="both"/>
      <w:outlineLvl w:val="2"/>
    </w:pPr>
    <w:rPr>
      <w:i/>
      <w:iCs/>
      <w:noProof/>
    </w:rPr>
  </w:style>
  <w:style w:type="paragraph" w:styleId="Heading4">
    <w:name w:val="heading 4"/>
    <w:basedOn w:val="Normal"/>
    <w:next w:val="Normal"/>
    <w:uiPriority w:val="9"/>
    <w:semiHidden/>
    <w:unhideWhenUsed/>
    <w:qFormat/>
    <w:rsid w:val="005A7678"/>
    <w:pPr>
      <w:numPr>
        <w:ilvl w:val="3"/>
        <w:numId w:val="5"/>
      </w:numPr>
      <w:spacing w:before="40" w:after="40"/>
      <w:jc w:val="both"/>
      <w:outlineLvl w:val="3"/>
    </w:pPr>
    <w:rPr>
      <w:i/>
      <w:iCs/>
      <w:noProof/>
    </w:rPr>
  </w:style>
  <w:style w:type="paragraph" w:styleId="Heading5">
    <w:name w:val="heading 5"/>
    <w:basedOn w:val="Normal"/>
    <w:next w:val="Normal"/>
    <w:uiPriority w:val="9"/>
    <w:semiHidden/>
    <w:unhideWhenUsed/>
    <w:qFormat/>
    <w:rsid w:val="005A7678"/>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891BA0"/>
    <w:rPr>
      <w:rFonts w:ascii="Arial" w:hAnsi="Arial"/>
      <w:sz w:val="48"/>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style>
  <w:style w:type="paragraph" w:customStyle="1" w:styleId="Author">
    <w:name w:val="Author"/>
    <w:rsid w:val="005A7678"/>
    <w:pPr>
      <w:spacing w:before="360" w:after="40"/>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pPr>
    <w:rPr>
      <w:rFonts w:eastAsia="MS Mincho"/>
      <w:noProof/>
      <w:sz w:val="24"/>
      <w:szCs w:val="28"/>
    </w:rPr>
  </w:style>
  <w:style w:type="paragraph" w:customStyle="1" w:styleId="papertitle">
    <w:name w:val="paper title"/>
    <w:rsid w:val="005A7678"/>
    <w:pPr>
      <w:spacing w:after="120"/>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B64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basedOn w:val="DefaultParagraphFont"/>
    <w:link w:val="BalloonText"/>
    <w:rsid w:val="00261A5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BABIII">
    <w:name w:val="BAB III"/>
    <w:basedOn w:val="Heading2"/>
    <w:link w:val="BABIIIChar"/>
    <w:qFormat/>
    <w:rsid w:val="00223ADD"/>
    <w:pPr>
      <w:keepNext w:val="0"/>
      <w:keepLines w:val="0"/>
      <w:numPr>
        <w:ilvl w:val="0"/>
        <w:numId w:val="10"/>
      </w:numPr>
      <w:spacing w:before="240" w:after="0" w:line="360" w:lineRule="auto"/>
      <w:ind w:left="284" w:hanging="284"/>
      <w:contextualSpacing/>
    </w:pPr>
    <w:rPr>
      <w:rFonts w:eastAsia="Calibri"/>
      <w:b/>
      <w:i w:val="0"/>
      <w:iCs w:val="0"/>
      <w:noProof w:val="0"/>
      <w:color w:val="000000"/>
      <w:sz w:val="24"/>
      <w:szCs w:val="24"/>
      <w:lang w:val="en-ID" w:eastAsia="en-US"/>
    </w:rPr>
  </w:style>
  <w:style w:type="character" w:customStyle="1" w:styleId="BABIIIChar">
    <w:name w:val="BAB III Char"/>
    <w:basedOn w:val="DefaultParagraphFont"/>
    <w:link w:val="BABIII"/>
    <w:rsid w:val="00223ADD"/>
    <w:rPr>
      <w:rFonts w:eastAsia="Calibri"/>
      <w:b/>
      <w:color w:val="000000"/>
      <w:sz w:val="24"/>
      <w:szCs w:val="24"/>
      <w:lang w:val="en-ID" w:eastAsia="en-US"/>
    </w:rPr>
  </w:style>
  <w:style w:type="paragraph" w:styleId="HTMLPreformatted">
    <w:name w:val="HTML Preformatted"/>
    <w:basedOn w:val="Normal"/>
    <w:link w:val="HTMLPreformattedChar"/>
    <w:uiPriority w:val="99"/>
    <w:semiHidden/>
    <w:unhideWhenUsed/>
    <w:rsid w:val="008C4F25"/>
    <w:rPr>
      <w:rFonts w:ascii="Consolas" w:hAnsi="Consolas"/>
    </w:rPr>
  </w:style>
  <w:style w:type="character" w:customStyle="1" w:styleId="HTMLPreformattedChar">
    <w:name w:val="HTML Preformatted Char"/>
    <w:basedOn w:val="DefaultParagraphFont"/>
    <w:link w:val="HTMLPreformatted"/>
    <w:uiPriority w:val="99"/>
    <w:semiHidden/>
    <w:rsid w:val="008C4F2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03470">
      <w:bodyDiv w:val="1"/>
      <w:marLeft w:val="0"/>
      <w:marRight w:val="0"/>
      <w:marTop w:val="0"/>
      <w:marBottom w:val="0"/>
      <w:divBdr>
        <w:top w:val="none" w:sz="0" w:space="0" w:color="auto"/>
        <w:left w:val="none" w:sz="0" w:space="0" w:color="auto"/>
        <w:bottom w:val="none" w:sz="0" w:space="0" w:color="auto"/>
        <w:right w:val="none" w:sz="0" w:space="0" w:color="auto"/>
      </w:divBdr>
    </w:div>
    <w:div w:id="901872390">
      <w:bodyDiv w:val="1"/>
      <w:marLeft w:val="0"/>
      <w:marRight w:val="0"/>
      <w:marTop w:val="0"/>
      <w:marBottom w:val="0"/>
      <w:divBdr>
        <w:top w:val="none" w:sz="0" w:space="0" w:color="auto"/>
        <w:left w:val="none" w:sz="0" w:space="0" w:color="auto"/>
        <w:bottom w:val="none" w:sz="0" w:space="0" w:color="auto"/>
        <w:right w:val="none" w:sz="0" w:space="0" w:color="auto"/>
      </w:divBdr>
    </w:div>
    <w:div w:id="1879581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TpXchPoCy8WI7gp8idReZaxpwQ==">AMUW2mX7aOB+Ic8r5/CMou7TipaZTTjTHfbp9ZJEEJcKUg+yOyg8kNsQAgWpnCAAJSBc2JdLtczCpYwXnOu9wF1MGioF2bCsOdLc1GouB0pKjcK0CxrnNt+PiYOiVgjBVdcrcZ+37ORj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C680D9-ECE1-48B1-8018-26341419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12005</Words>
  <Characters>68432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Tham-reen</cp:lastModifiedBy>
  <cp:revision>4</cp:revision>
  <dcterms:created xsi:type="dcterms:W3CDTF">2022-10-17T22:59:00Z</dcterms:created>
  <dcterms:modified xsi:type="dcterms:W3CDTF">2022-10-17T23:00:00Z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http://csl.mendeley.com/styles/615050631/apa-2</vt:lpwstr>
  </property>
  <property fmtid="{D5CDD505-2E9C-101B-9397-08002B2CF9AE}" pid="9" name="Mendeley Recent Style Name 3_1">
    <vt:lpwstr>American Psychological Association 7th edition - Mujihad Akbar Tanganam Tanganam</vt:lpwstr>
  </property>
  <property fmtid="{D5CDD505-2E9C-101B-9397-08002B2CF9AE}" pid="10" name="Mendeley Recent Style Id 4_1">
    <vt:lpwstr>http://csl.mendeley.com/styles/615050631/american-sociological-association-8</vt:lpwstr>
  </property>
  <property fmtid="{D5CDD505-2E9C-101B-9397-08002B2CF9AE}" pid="11" name="Mendeley Recent Style Name 4_1">
    <vt:lpwstr>American Sociological Association 6th edition - Mujihad Akbar Tanganam Tanganam 8</vt:lpwstr>
  </property>
  <property fmtid="{D5CDD505-2E9C-101B-9397-08002B2CF9AE}" pid="12" name="Mendeley Recent Style Id 5_1">
    <vt:lpwstr>http://csl.mendeley.com/styles/615050631/american-sociological-association-9</vt:lpwstr>
  </property>
  <property fmtid="{D5CDD505-2E9C-101B-9397-08002B2CF9AE}" pid="13" name="Mendeley Recent Style Name 5_1">
    <vt:lpwstr>American Sociological Association 6th edition - Mujihad Akbar Tanganam Tanganam 8 - Mujihad Akbar Tanganam Tanganam</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b3df30f1-e5f5-3b4d-8005-a154b3fde38c</vt:lpwstr>
  </property>
  <property fmtid="{D5CDD505-2E9C-101B-9397-08002B2CF9AE}" pid="24" name="Mendeley Citation Style_1">
    <vt:lpwstr>http://www.zotero.org/styles/apa</vt:lpwstr>
  </property>
</Properties>
</file>